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63" w:rsidRPr="002A086A" w:rsidRDefault="00DF767B" w:rsidP="00F838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6A">
        <w:rPr>
          <w:rFonts w:ascii="Times New Roman" w:hAnsi="Times New Roman" w:cs="Times New Roman"/>
          <w:b/>
          <w:sz w:val="28"/>
          <w:szCs w:val="28"/>
        </w:rPr>
        <w:t>Соблюдение требований пожарной безопасности</w:t>
      </w:r>
      <w:r w:rsidR="002A086A" w:rsidRPr="002A086A">
        <w:rPr>
          <w:rFonts w:ascii="Times New Roman" w:hAnsi="Times New Roman" w:cs="Times New Roman"/>
          <w:b/>
          <w:sz w:val="28"/>
          <w:szCs w:val="28"/>
        </w:rPr>
        <w:t xml:space="preserve"> в лесах</w:t>
      </w:r>
    </w:p>
    <w:p w:rsidR="00DF767B" w:rsidRDefault="00DF767B" w:rsidP="00F838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767B" w:rsidRPr="002A086A" w:rsidRDefault="00DF767B" w:rsidP="002A0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6A">
        <w:rPr>
          <w:rFonts w:ascii="Times New Roman" w:hAnsi="Times New Roman" w:cs="Times New Roman"/>
          <w:sz w:val="28"/>
          <w:szCs w:val="28"/>
        </w:rPr>
        <w:t xml:space="preserve">Несмотря на очевидность необходимости соблюдения требований пожарной безопасности в летний период ежегодно возникает потребность в дополнительном разъяснении данных вопросов в связи с </w:t>
      </w:r>
      <w:bookmarkStart w:id="0" w:name="_GoBack"/>
      <w:bookmarkEnd w:id="0"/>
      <w:r w:rsidRPr="002A086A">
        <w:rPr>
          <w:rFonts w:ascii="Times New Roman" w:hAnsi="Times New Roman" w:cs="Times New Roman"/>
          <w:sz w:val="28"/>
          <w:szCs w:val="28"/>
        </w:rPr>
        <w:t>большим количеством пожаров, возникающих в результате неосторожного обращения гражданами с огнем.</w:t>
      </w:r>
    </w:p>
    <w:p w:rsidR="00F838B7" w:rsidRPr="002A086A" w:rsidRDefault="00DF767B" w:rsidP="002A0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6A">
        <w:rPr>
          <w:rFonts w:ascii="Times New Roman" w:hAnsi="Times New Roman" w:cs="Times New Roman"/>
          <w:sz w:val="28"/>
          <w:szCs w:val="28"/>
        </w:rPr>
        <w:t xml:space="preserve">В текущем сезоне уже произошло более 600 лесных пожаров, огнем повреждено более 19тысяч гектар земель лесного фонда. </w:t>
      </w:r>
      <w:r w:rsidR="00F838B7" w:rsidRPr="002A086A">
        <w:rPr>
          <w:rFonts w:ascii="Times New Roman" w:hAnsi="Times New Roman" w:cs="Times New Roman"/>
          <w:sz w:val="28"/>
          <w:szCs w:val="28"/>
        </w:rPr>
        <w:t>Значительная часть из них возникла в связи с переходом огня с прилегающих территорий в лесной массив.</w:t>
      </w:r>
    </w:p>
    <w:p w:rsidR="00DF767B" w:rsidRPr="002A086A" w:rsidRDefault="00F838B7" w:rsidP="002A0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6A">
        <w:rPr>
          <w:rFonts w:ascii="Times New Roman" w:hAnsi="Times New Roman" w:cs="Times New Roman"/>
          <w:sz w:val="28"/>
          <w:szCs w:val="28"/>
        </w:rPr>
        <w:t>Вместе с тем, о</w:t>
      </w:r>
      <w:r w:rsidR="00DF767B" w:rsidRPr="002A086A">
        <w:rPr>
          <w:rFonts w:ascii="Times New Roman" w:hAnsi="Times New Roman" w:cs="Times New Roman"/>
          <w:sz w:val="28"/>
          <w:szCs w:val="28"/>
        </w:rPr>
        <w:t xml:space="preserve">собую опасность представляет возможность </w:t>
      </w:r>
      <w:r w:rsidRPr="002A086A">
        <w:rPr>
          <w:rFonts w:ascii="Times New Roman" w:hAnsi="Times New Roman" w:cs="Times New Roman"/>
          <w:sz w:val="28"/>
          <w:szCs w:val="28"/>
        </w:rPr>
        <w:t xml:space="preserve">перехода огня с лесов на территорию расположенных поблизости населенных пунктов. В результате такого пожара, произошедшего 09.07.2021 года на территории </w:t>
      </w:r>
      <w:proofErr w:type="spellStart"/>
      <w:r w:rsidRPr="002A086A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2A086A">
        <w:rPr>
          <w:rFonts w:ascii="Times New Roman" w:hAnsi="Times New Roman" w:cs="Times New Roman"/>
          <w:sz w:val="28"/>
          <w:szCs w:val="28"/>
        </w:rPr>
        <w:t xml:space="preserve"> района Челябинской области в населенных пунктах п. Джабык и п. Запасное огнем уничтожено более 70 строений, погиб человек, производилась массовая эвакуация населения. В регионе был введен режим чрезвычайной ситуации.</w:t>
      </w:r>
    </w:p>
    <w:p w:rsidR="00F838B7" w:rsidRPr="002A086A" w:rsidRDefault="00F838B7" w:rsidP="002A0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6A">
        <w:rPr>
          <w:rFonts w:ascii="Times New Roman" w:hAnsi="Times New Roman" w:cs="Times New Roman"/>
          <w:sz w:val="28"/>
          <w:szCs w:val="28"/>
        </w:rPr>
        <w:t>Избежать указанных последствий может позволить только сознательное соблюдение требований пожарной безопасности.</w:t>
      </w:r>
    </w:p>
    <w:p w:rsidR="00F838B7" w:rsidRPr="002A086A" w:rsidRDefault="00F838B7" w:rsidP="002A0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6A">
        <w:rPr>
          <w:rFonts w:ascii="Times New Roman" w:hAnsi="Times New Roman" w:cs="Times New Roman"/>
          <w:sz w:val="28"/>
          <w:szCs w:val="28"/>
        </w:rPr>
        <w:t xml:space="preserve">Обращаю ваше внимание на то, что </w:t>
      </w:r>
      <w:r w:rsidRPr="002A086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вред, причиненный пожарами, подлежит возмещению в полном объеме лицом его причинившим (ст.1064 Гражданского кодекса РФ). При этом возмещению подлежит не только стоимость уничтоженного огнем имущества, но и расходы по восстановлению или исправлению поврежденного в результате пожара или при его тушении имущества, а также иные вызванные пожаром убытки.</w:t>
      </w:r>
    </w:p>
    <w:p w:rsidR="00F838B7" w:rsidRPr="002A086A" w:rsidRDefault="00F838B7" w:rsidP="002A0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6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допустившее нарушение требований пожарной безопасности может быть привлечено как к административной, так и уголовной ответственности, в зависимости от общественной опасности его действий и тяжести наступивших последствий.</w:t>
      </w:r>
    </w:p>
    <w:p w:rsidR="00344D6F" w:rsidRPr="002A086A" w:rsidRDefault="00344D6F" w:rsidP="002A0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умышленного нарушения требований пожарной безопасности, а также уничтожение чужого имущества путем поджога (ст.167, 219 Уголовного кодекса РФ) виновному лицу может быть назначено наказание до 5 лет лишения свободы. В случае если указанные действия умышленно либо по неосторожности повлекут гибель людей преступника ожидает значительно более суровое наказание.</w:t>
      </w:r>
    </w:p>
    <w:p w:rsidR="00344D6F" w:rsidRPr="002A086A" w:rsidRDefault="00344D6F" w:rsidP="002A0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совершения административного правонарушения, предусмотренного ст.8.32 Кодекса об административных правонарушениях (Нарушение правил пожарной безопасности в лесах) граждане могут быть подвергнуты денежному штрафу в размере от 1500 до 5000 рублей, в том числе за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</w:t>
      </w:r>
      <w:r w:rsidR="002A086A" w:rsidRPr="002A0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86A" w:rsidRPr="002A086A" w:rsidRDefault="002A086A" w:rsidP="002A0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8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совершении указанных административных нарушений организацией размер штрафа может быть от 50тысяч до 1млн. рублей. </w:t>
      </w:r>
    </w:p>
    <w:p w:rsidR="002A086A" w:rsidRPr="002A086A" w:rsidRDefault="002A086A" w:rsidP="002A08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08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за рассматриваемые правонарушения,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2A086A" w:rsidRPr="00344D6F" w:rsidRDefault="002A086A" w:rsidP="00344D6F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344D6F" w:rsidRPr="00F838B7" w:rsidRDefault="00344D6F" w:rsidP="00F838B7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38B7" w:rsidRPr="00DF767B" w:rsidRDefault="00F838B7" w:rsidP="00F8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38B7" w:rsidRPr="00DF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AB"/>
    <w:rsid w:val="002A086A"/>
    <w:rsid w:val="00344D6F"/>
    <w:rsid w:val="003E55AB"/>
    <w:rsid w:val="009C6963"/>
    <w:rsid w:val="00DF767B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32C9"/>
  <w15:chartTrackingRefBased/>
  <w15:docId w15:val="{7C09B564-3A34-4131-841F-97A433FD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Баглаев Денис Андреевич</dc:creator>
  <cp:keywords/>
  <dc:description/>
  <cp:lastModifiedBy>Баглаев Денис Андреевич</cp:lastModifiedBy>
  <cp:revision>2</cp:revision>
  <dcterms:created xsi:type="dcterms:W3CDTF">2021-07-20T05:06:00Z</dcterms:created>
  <dcterms:modified xsi:type="dcterms:W3CDTF">2021-07-20T05:45:00Z</dcterms:modified>
</cp:coreProperties>
</file>