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BB" w:rsidRDefault="002525BB" w:rsidP="002525BB">
      <w:pPr>
        <w:ind w:right="-263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BB" w:rsidRDefault="002525BB" w:rsidP="002525BB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525BB" w:rsidRDefault="002525BB" w:rsidP="002525BB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2525BB" w:rsidRDefault="002525BB" w:rsidP="002525BB">
      <w:pPr>
        <w:jc w:val="center"/>
        <w:rPr>
          <w:sz w:val="32"/>
          <w:szCs w:val="32"/>
        </w:rPr>
      </w:pPr>
      <w:r>
        <w:rPr>
          <w:sz w:val="32"/>
          <w:szCs w:val="32"/>
        </w:rPr>
        <w:t>ЧЕЛЯБИНСКОЙ ОБЛАСТИ</w:t>
      </w:r>
    </w:p>
    <w:p w:rsidR="002525BB" w:rsidRDefault="002525BB" w:rsidP="002525BB">
      <w:pPr>
        <w:jc w:val="center"/>
        <w:rPr>
          <w:sz w:val="32"/>
          <w:szCs w:val="32"/>
        </w:rPr>
      </w:pPr>
    </w:p>
    <w:p w:rsidR="002525BB" w:rsidRDefault="002525BB" w:rsidP="002525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525BB" w:rsidRDefault="002525BB" w:rsidP="002525BB">
      <w:pPr>
        <w:ind w:right="-263"/>
      </w:pPr>
      <w:r>
        <w:t xml:space="preserve">_____________________________________________________________________________ </w:t>
      </w:r>
    </w:p>
    <w:p w:rsidR="002525BB" w:rsidRDefault="002525BB" w:rsidP="002525BB">
      <w:pPr>
        <w:ind w:right="-263"/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954"/>
        <w:gridCol w:w="4118"/>
      </w:tblGrid>
      <w:tr w:rsidR="002525BB" w:rsidTr="002525BB">
        <w:trPr>
          <w:gridAfter w:val="1"/>
          <w:wAfter w:w="4118" w:type="dxa"/>
          <w:trHeight w:val="2487"/>
        </w:trPr>
        <w:tc>
          <w:tcPr>
            <w:tcW w:w="4954" w:type="dxa"/>
          </w:tcPr>
          <w:p w:rsidR="002525BB" w:rsidRDefault="002525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371242"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>»</w:t>
            </w:r>
            <w:r w:rsidR="00371242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371242">
              <w:rPr>
                <w:sz w:val="28"/>
                <w:szCs w:val="28"/>
                <w:lang w:eastAsia="en-US"/>
              </w:rPr>
              <w:t xml:space="preserve">сентября </w:t>
            </w:r>
            <w:r>
              <w:rPr>
                <w:sz w:val="28"/>
                <w:szCs w:val="28"/>
                <w:lang w:eastAsia="en-US"/>
              </w:rPr>
              <w:t>2019    №</w:t>
            </w:r>
            <w:r w:rsidR="00371242">
              <w:rPr>
                <w:sz w:val="28"/>
                <w:szCs w:val="28"/>
                <w:lang w:eastAsia="en-US"/>
              </w:rPr>
              <w:t xml:space="preserve"> 337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</w:t>
            </w:r>
          </w:p>
          <w:p w:rsidR="002525BB" w:rsidRDefault="002525B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г. Карталы</w:t>
            </w:r>
          </w:p>
          <w:p w:rsidR="002525BB" w:rsidRDefault="002525BB">
            <w:pPr>
              <w:spacing w:line="276" w:lineRule="auto"/>
              <w:rPr>
                <w:b/>
                <w:lang w:eastAsia="en-US"/>
              </w:rPr>
            </w:pPr>
          </w:p>
          <w:p w:rsidR="002525BB" w:rsidRDefault="002525BB" w:rsidP="002525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Порядка </w:t>
            </w:r>
          </w:p>
          <w:p w:rsidR="002525BB" w:rsidRDefault="002525BB" w:rsidP="002525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предоставления субсидии</w:t>
            </w:r>
          </w:p>
          <w:p w:rsidR="002525BB" w:rsidRDefault="002525BB" w:rsidP="002525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бюджета Карталинского</w:t>
            </w:r>
          </w:p>
          <w:p w:rsidR="002525BB" w:rsidRDefault="002525BB" w:rsidP="002525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поселения Муниципальному унитарному предприятию Карталинского городского</w:t>
            </w:r>
          </w:p>
          <w:p w:rsidR="002525BB" w:rsidRDefault="002525BB" w:rsidP="002525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поселения «Расчетно- </w:t>
            </w:r>
          </w:p>
          <w:p w:rsidR="002525BB" w:rsidRDefault="002525BB" w:rsidP="002525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кассовый центр г. Карталы»  </w:t>
            </w:r>
            <w:proofErr w:type="gramStart"/>
            <w:r>
              <w:rPr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525BB" w:rsidRDefault="002525BB" w:rsidP="002525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работ, связанных с ремонтом кровли здания по адресу</w:t>
            </w:r>
          </w:p>
          <w:p w:rsidR="002525BB" w:rsidRDefault="002525BB" w:rsidP="002525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д. 42 по ул. Пушкина г. Карталы </w:t>
            </w:r>
          </w:p>
        </w:tc>
      </w:tr>
      <w:tr w:rsidR="002525BB" w:rsidTr="002525BB">
        <w:trPr>
          <w:trHeight w:val="2487"/>
        </w:trPr>
        <w:tc>
          <w:tcPr>
            <w:tcW w:w="9072" w:type="dxa"/>
            <w:gridSpan w:val="2"/>
          </w:tcPr>
          <w:p w:rsidR="002525BB" w:rsidRDefault="002525BB" w:rsidP="002525B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525BB" w:rsidRDefault="002525BB" w:rsidP="002525B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В соответствии с Федеральным законом от 06.10.2003года №131-ФЗ «Об общих принципах организации местного самоуправления в Российской Федерации», Бюджетным кодексом Российской Федерации, администрация Карталинского городского поселения ПОСТАНОВЛЯЕТ:</w:t>
            </w:r>
          </w:p>
          <w:p w:rsidR="002525BB" w:rsidRDefault="002525BB" w:rsidP="002525B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1. Утвердить прилагаемый Порядок предоставления субсидии из бюджета Карталинского городского поселения Муниципальному унитарному предприятию Карталинского городского поселения «Расчетн</w:t>
            </w:r>
            <w:proofErr w:type="gramStart"/>
            <w:r>
              <w:rPr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кассовый центр г. Карталы»  на выполнение работ, связанных с ремонтом кровли здания по адресу д. 42 по ул. Пушкина г. Карталы.</w:t>
            </w:r>
          </w:p>
          <w:p w:rsidR="002525BB" w:rsidRDefault="002525BB" w:rsidP="002525B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2. </w:t>
            </w:r>
            <w:proofErr w:type="gramStart"/>
            <w:r>
              <w:rPr>
                <w:sz w:val="28"/>
                <w:szCs w:val="28"/>
                <w:lang w:eastAsia="en-US"/>
              </w:rPr>
              <w:t>Разместить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настоящее постановление на официальном сайте администрации Карталинского городского поселения.</w:t>
            </w:r>
          </w:p>
          <w:p w:rsidR="002525BB" w:rsidRDefault="002525BB" w:rsidP="002525B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3. Контроль исполнения настоящего постановления оставляю за собой.</w:t>
            </w:r>
          </w:p>
          <w:p w:rsidR="002525BB" w:rsidRDefault="002525BB" w:rsidP="002525BB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525BB" w:rsidRDefault="002525BB" w:rsidP="002525BB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Врио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главы Карталинского </w:t>
            </w:r>
          </w:p>
          <w:p w:rsidR="002525BB" w:rsidRDefault="002525BB" w:rsidP="002525B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поселения                                                       Е.В. Протасова</w:t>
            </w:r>
          </w:p>
        </w:tc>
      </w:tr>
      <w:tr w:rsidR="002525BB" w:rsidTr="002525BB">
        <w:trPr>
          <w:trHeight w:val="2487"/>
        </w:trPr>
        <w:tc>
          <w:tcPr>
            <w:tcW w:w="9072" w:type="dxa"/>
            <w:gridSpan w:val="2"/>
            <w:hideMark/>
          </w:tcPr>
          <w:p w:rsidR="002525BB" w:rsidRDefault="002525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Утвержден           </w:t>
            </w:r>
          </w:p>
          <w:p w:rsidR="002525BB" w:rsidRDefault="002525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постановлением администрации      </w:t>
            </w:r>
          </w:p>
          <w:p w:rsidR="002525BB" w:rsidRDefault="002525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Карталинского городского  </w:t>
            </w:r>
          </w:p>
          <w:p w:rsidR="002525BB" w:rsidRDefault="002525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поселения </w:t>
            </w:r>
          </w:p>
          <w:p w:rsidR="002525BB" w:rsidRDefault="002525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от «___»____________ 2019 года</w:t>
            </w:r>
          </w:p>
        </w:tc>
      </w:tr>
      <w:tr w:rsidR="002525BB" w:rsidTr="002525BB">
        <w:trPr>
          <w:trHeight w:val="2487"/>
        </w:trPr>
        <w:tc>
          <w:tcPr>
            <w:tcW w:w="9072" w:type="dxa"/>
            <w:gridSpan w:val="2"/>
          </w:tcPr>
          <w:p w:rsidR="002525BB" w:rsidRDefault="002525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Порядок предоставления субсидии</w:t>
            </w:r>
          </w:p>
          <w:p w:rsidR="002525BB" w:rsidRDefault="002525B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бюджета Карталинского городского поселения Муниципальному унитарному предприятию Карталинского городского поселения «Расчетн</w:t>
            </w:r>
            <w:proofErr w:type="gramStart"/>
            <w:r>
              <w:rPr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кассовый центр г. Карталы» на выполнение работ, связанных с ремонтом кровли здания по адресу д. 42 по ул. Пушкина г. Карталы </w:t>
            </w:r>
          </w:p>
          <w:p w:rsidR="002525BB" w:rsidRDefault="002525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525BB" w:rsidRDefault="002525BB" w:rsidP="002525B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 Настоящий Порядок предоставления субсидии из бюджета Карталинского городского поселения </w:t>
      </w:r>
      <w:r>
        <w:rPr>
          <w:sz w:val="28"/>
          <w:szCs w:val="28"/>
        </w:rPr>
        <w:t xml:space="preserve">Муниципальному унитарному предприятию Карталинского городского поселения «Расчетно-кассовый центр г. Карталы»  на выполнение работ, связанных с ремонтом кровли здания по адресу д. 42 по ул. Пушкина г. Карталы, </w:t>
      </w:r>
      <w:r>
        <w:rPr>
          <w:color w:val="000000"/>
          <w:sz w:val="28"/>
          <w:szCs w:val="28"/>
        </w:rPr>
        <w:t xml:space="preserve">(далее именуется - Порядок) определяет правила предоставления субсидии </w:t>
      </w:r>
      <w:r>
        <w:rPr>
          <w:sz w:val="28"/>
          <w:szCs w:val="28"/>
        </w:rPr>
        <w:t>Муниципальному унитарному предприятию Карталинского городского поселения «Расчетн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кассовый центр г. Карталы»  на выполнение работ, связанных с ремонтом кровли здания по адресу д. 42 по ул. Пушкина г. Карталы</w:t>
      </w:r>
      <w:r>
        <w:rPr>
          <w:color w:val="000000"/>
          <w:sz w:val="28"/>
          <w:szCs w:val="28"/>
        </w:rPr>
        <w:t xml:space="preserve"> (далее именуется - субсидия) на основании заключенного Соглашения </w:t>
      </w:r>
      <w:r>
        <w:rPr>
          <w:sz w:val="28"/>
          <w:szCs w:val="28"/>
        </w:rPr>
        <w:t>(приложение 1 к настоящему Порядку)</w:t>
      </w:r>
      <w:r>
        <w:rPr>
          <w:color w:val="000000"/>
          <w:sz w:val="28"/>
          <w:szCs w:val="28"/>
        </w:rPr>
        <w:t>.</w:t>
      </w:r>
    </w:p>
    <w:p w:rsidR="002525BB" w:rsidRPr="002525BB" w:rsidRDefault="002525BB" w:rsidP="002525BB">
      <w:pPr>
        <w:ind w:firstLine="708"/>
        <w:jc w:val="both"/>
        <w:rPr>
          <w:sz w:val="28"/>
          <w:szCs w:val="28"/>
          <w:shd w:val="clear" w:color="auto" w:fill="FFFFFF"/>
        </w:rPr>
      </w:pPr>
      <w:r w:rsidRPr="002525BB">
        <w:rPr>
          <w:sz w:val="28"/>
          <w:szCs w:val="28"/>
        </w:rPr>
        <w:t xml:space="preserve">2. </w:t>
      </w:r>
      <w:r w:rsidRPr="002525BB">
        <w:rPr>
          <w:sz w:val="28"/>
          <w:szCs w:val="28"/>
          <w:shd w:val="clear" w:color="auto" w:fill="FFFFFF"/>
        </w:rPr>
        <w:t xml:space="preserve">Предоставляемая субсидия носит целевой характер и не может быть использована на другие цели. </w:t>
      </w:r>
    </w:p>
    <w:p w:rsidR="002525BB" w:rsidRDefault="002525BB" w:rsidP="002525BB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Целью предоставления субсидии из бюджета Карталинского городского поселения </w:t>
      </w:r>
      <w:r>
        <w:rPr>
          <w:sz w:val="28"/>
          <w:szCs w:val="28"/>
        </w:rPr>
        <w:t xml:space="preserve">Муниципальному унитарному предприятию Карталинского городского поселения «Расчетно-кассовый центр г. Карталы»  является выполнение работ, связанных с ремонтом кровли здания городской бани по адресу д. 42 по ул. Пушкина г. Карталы, частично разрушенной </w:t>
      </w:r>
      <w:r w:rsidRPr="002525BB">
        <w:rPr>
          <w:sz w:val="28"/>
          <w:szCs w:val="28"/>
        </w:rPr>
        <w:t>в результате ситуации, признанной чрезвычайной муниципального характера на территории города Карталы распоряжением от 19.09.2019г. № 554-р «О вводе режима чрезвычайной ситуации</w:t>
      </w:r>
      <w:proofErr w:type="gramEnd"/>
      <w:r w:rsidRPr="002525BB">
        <w:rPr>
          <w:sz w:val="28"/>
          <w:szCs w:val="28"/>
        </w:rPr>
        <w:t xml:space="preserve"> муниципального характера на территории города Карталы и Карталинского муниципального района» и решениями комиссии Карталинского муниципального района по предупреждению и ликвидации чрезвычайных ситуаций и обеспечению пожарной безопасности от 19.09.2019г. № 6-2019, от 23.09.2019г. № 7-2019, от 25.09.2019г. № 8-2019.</w:t>
      </w:r>
      <w:r>
        <w:rPr>
          <w:sz w:val="28"/>
          <w:szCs w:val="28"/>
        </w:rPr>
        <w:t xml:space="preserve"> </w:t>
      </w:r>
    </w:p>
    <w:p w:rsidR="002525BB" w:rsidRDefault="002525BB" w:rsidP="002525B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Получателем субсидии является </w:t>
      </w:r>
      <w:r>
        <w:rPr>
          <w:sz w:val="28"/>
          <w:szCs w:val="28"/>
        </w:rPr>
        <w:t>Муниципальное унитарное предприятие Карталинского городского поселения «Расчетн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кассовый центр г. Карталы». </w:t>
      </w:r>
    </w:p>
    <w:p w:rsidR="002525BB" w:rsidRDefault="002525BB" w:rsidP="002525B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Предоставление субсидии осуществляется главным распорядителем бюджетных средств (далее именуется - ГРБС) - администрацией Карталинского городского поселения в пределах бюджетных ассигновании и лимитов бюджетных обязательств, предусмотренных в бюджете Карталинского городского поселения по соответствующим кодам классификации расходов бюджета на текущий финансовый год на цели, указанные в пункте 2 настоящего Порядка.</w:t>
      </w:r>
    </w:p>
    <w:p w:rsidR="002525BB" w:rsidRDefault="002525BB" w:rsidP="002525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Основанием для предоставления субсидии является Соглашение, заключенное между администрацией Карталинского городского поселения и Муниципальным унитарным предприятием Карталинского городского поселения «Расчетно-кассовый центр г. Карталы». Условия и сроки перечисления субсидии, порядок предоставления отчета, предусматриваются Соглашением.</w:t>
      </w:r>
    </w:p>
    <w:p w:rsidR="002525BB" w:rsidRPr="002525BB" w:rsidRDefault="002525BB" w:rsidP="002525BB">
      <w:pPr>
        <w:ind w:firstLine="708"/>
        <w:jc w:val="both"/>
        <w:rPr>
          <w:color w:val="000000"/>
          <w:sz w:val="28"/>
          <w:szCs w:val="28"/>
        </w:rPr>
      </w:pPr>
      <w:r w:rsidRPr="002525BB">
        <w:rPr>
          <w:color w:val="000000"/>
          <w:sz w:val="28"/>
          <w:szCs w:val="28"/>
        </w:rPr>
        <w:t>6. Размер субсидии составляет 100000,00 (сто тысяч) рублей, предоставляемой за счет средств резервного фонда администрации Карталинского городского поселения.</w:t>
      </w:r>
    </w:p>
    <w:p w:rsidR="002525BB" w:rsidRDefault="002525BB" w:rsidP="002525BB">
      <w:pPr>
        <w:suppressAutoHyphens/>
        <w:ind w:firstLine="709"/>
        <w:jc w:val="both"/>
        <w:rPr>
          <w:sz w:val="28"/>
          <w:szCs w:val="28"/>
        </w:rPr>
      </w:pPr>
      <w:r w:rsidRPr="002525BB">
        <w:rPr>
          <w:color w:val="000000"/>
          <w:sz w:val="28"/>
          <w:szCs w:val="28"/>
        </w:rPr>
        <w:t xml:space="preserve">7. </w:t>
      </w:r>
      <w:r w:rsidRPr="002525BB">
        <w:rPr>
          <w:sz w:val="28"/>
          <w:szCs w:val="28"/>
        </w:rPr>
        <w:t xml:space="preserve">Целевая субсидия, использованная не по целевому назначению, подлежат возврату в бюджет </w:t>
      </w:r>
      <w:r w:rsidRPr="002525BB">
        <w:rPr>
          <w:color w:val="000000"/>
          <w:sz w:val="28"/>
          <w:szCs w:val="28"/>
        </w:rPr>
        <w:t>Карталинского городского</w:t>
      </w:r>
      <w:r w:rsidRPr="002525BB">
        <w:rPr>
          <w:sz w:val="28"/>
          <w:szCs w:val="28"/>
        </w:rPr>
        <w:t xml:space="preserve"> поселения в соответствии с действующим законодательством.</w:t>
      </w:r>
    </w:p>
    <w:p w:rsidR="002525BB" w:rsidRDefault="002525BB" w:rsidP="002525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 случаях, определенных пунктом 7 настоящего Порядка, главный распорядитель бюджетных средств направляет получателю субсидии акт о выявленных нарушениях с указанием срока их устранения.</w:t>
      </w:r>
    </w:p>
    <w:p w:rsidR="002525BB" w:rsidRDefault="002525BB" w:rsidP="002525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 случае неустранения нарушений в сроки, указанные в акте, главный распорядитель бюджетных сре</w:t>
      </w:r>
      <w:proofErr w:type="gramStart"/>
      <w:r>
        <w:rPr>
          <w:color w:val="000000"/>
          <w:sz w:val="28"/>
          <w:szCs w:val="28"/>
        </w:rPr>
        <w:t>дств в т</w:t>
      </w:r>
      <w:proofErr w:type="gramEnd"/>
      <w:r>
        <w:rPr>
          <w:color w:val="000000"/>
          <w:sz w:val="28"/>
          <w:szCs w:val="28"/>
        </w:rPr>
        <w:t>ечение трех рабочих дней направляет требование о возврате субсидии.</w:t>
      </w:r>
    </w:p>
    <w:p w:rsidR="002525BB" w:rsidRDefault="002525BB" w:rsidP="002525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В случаях неисполнения или ненадлежащего исполнения условий Соглашения о предоставлении субсидии, субсидия подлежат возврату на лицевой счет главного распорядителя бюджетных сре</w:t>
      </w:r>
      <w:proofErr w:type="gramStart"/>
      <w:r>
        <w:rPr>
          <w:color w:val="000000"/>
          <w:sz w:val="28"/>
          <w:szCs w:val="28"/>
        </w:rPr>
        <w:t>дств в т</w:t>
      </w:r>
      <w:proofErr w:type="gramEnd"/>
      <w:r>
        <w:rPr>
          <w:color w:val="000000"/>
          <w:sz w:val="28"/>
          <w:szCs w:val="28"/>
        </w:rPr>
        <w:t>ечение 15 рабочих дней со дня получения требования о возврате субсидии.</w:t>
      </w:r>
    </w:p>
    <w:p w:rsidR="002525BB" w:rsidRDefault="002525BB" w:rsidP="002525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При невозврате субсидии в указанный срок главный распорядитель бюджетных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>инимает меры к взысканию субсидии, подлежащей возврату в бюджет Карталинского городского поселения, в судебном порядке.</w:t>
      </w:r>
    </w:p>
    <w:p w:rsidR="002525BB" w:rsidRDefault="002525BB" w:rsidP="002525B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Ответственность за достоверность предоставляемых отчетных данных о фактически выполненной работе по ремонту </w:t>
      </w:r>
      <w:r>
        <w:rPr>
          <w:sz w:val="28"/>
          <w:szCs w:val="28"/>
        </w:rPr>
        <w:t xml:space="preserve">кровли по адресу д. 42, ул. Пушкина г. Карталы несет </w:t>
      </w:r>
      <w:r>
        <w:rPr>
          <w:color w:val="000000"/>
          <w:sz w:val="28"/>
          <w:szCs w:val="28"/>
        </w:rPr>
        <w:t>Муниципальное унитарное предприятие Карталинского городского поселения «Расчетн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кассовый центр г. Карталы».</w:t>
      </w:r>
    </w:p>
    <w:p w:rsidR="002525BB" w:rsidRDefault="002525BB" w:rsidP="002525BB">
      <w:pPr>
        <w:ind w:firstLine="708"/>
        <w:jc w:val="both"/>
        <w:rPr>
          <w:sz w:val="28"/>
          <w:szCs w:val="28"/>
        </w:rPr>
      </w:pPr>
      <w:r w:rsidRPr="002525BB">
        <w:rPr>
          <w:color w:val="000000"/>
          <w:sz w:val="28"/>
          <w:szCs w:val="28"/>
        </w:rPr>
        <w:t xml:space="preserve">13. </w:t>
      </w:r>
      <w:proofErr w:type="gramStart"/>
      <w:r w:rsidRPr="002525BB">
        <w:rPr>
          <w:color w:val="000000"/>
          <w:sz w:val="28"/>
          <w:szCs w:val="28"/>
        </w:rPr>
        <w:t>Контроль за</w:t>
      </w:r>
      <w:proofErr w:type="gramEnd"/>
      <w:r w:rsidRPr="002525BB">
        <w:rPr>
          <w:color w:val="000000"/>
          <w:sz w:val="28"/>
          <w:szCs w:val="28"/>
        </w:rPr>
        <w:t xml:space="preserve"> использованием субсидии осуществляется администрацией Карталинского городского поселения.</w:t>
      </w: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tabs>
          <w:tab w:val="left" w:pos="4678"/>
        </w:tabs>
        <w:ind w:left="496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525BB" w:rsidRDefault="002525BB" w:rsidP="002525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 Порядку предоставления субсидии</w:t>
      </w:r>
    </w:p>
    <w:p w:rsidR="002525BB" w:rsidRDefault="002525BB" w:rsidP="002525BB">
      <w:pPr>
        <w:tabs>
          <w:tab w:val="left" w:pos="5245"/>
        </w:tabs>
        <w:ind w:left="496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из бюджета Карталинского городского поселения Муниципальному унитарному предприятию Карталинского городского поселения «Расчетн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кассовый центр г. Карталы»  на выполнение работ, связанных с ремонтом кровли здания по адресу д. 42 по ул. Пушкина г. Карталы</w:t>
      </w:r>
    </w:p>
    <w:p w:rsidR="002525BB" w:rsidRDefault="002525BB" w:rsidP="002525BB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Соглашение № ____</w:t>
      </w:r>
    </w:p>
    <w:p w:rsidR="002525BB" w:rsidRDefault="002525BB" w:rsidP="002525B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25BB">
        <w:rPr>
          <w:rFonts w:ascii="Times New Roman" w:hAnsi="Times New Roman" w:cs="Times New Roman"/>
          <w:color w:val="000000"/>
          <w:sz w:val="28"/>
          <w:szCs w:val="28"/>
        </w:rPr>
        <w:t xml:space="preserve">между администрацией Карталинского городского поселения и Муниципальным унитарным предприятием Карталинского городского поселения «Расчетно-кассовый центр г. Карталы» </w:t>
      </w:r>
      <w:r w:rsidRPr="002525BB">
        <w:rPr>
          <w:rFonts w:ascii="Times New Roman" w:hAnsi="Times New Roman" w:cs="Times New Roman"/>
          <w:sz w:val="28"/>
          <w:szCs w:val="28"/>
        </w:rPr>
        <w:t>о предоставлении субсидии из бюджета Карталинского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Карталы                                                                  «___» __________ 2019 года</w:t>
      </w:r>
    </w:p>
    <w:p w:rsidR="002525BB" w:rsidRDefault="002525BB" w:rsidP="002525BB">
      <w:pPr>
        <w:pStyle w:val="a3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Администрация Карталинского городского поселения, именуемая в дальнейшем – «</w:t>
      </w:r>
      <w:r>
        <w:rPr>
          <w:sz w:val="28"/>
          <w:szCs w:val="28"/>
        </w:rPr>
        <w:t>Главный распорядитель средств местного бюджета»</w:t>
      </w:r>
      <w:r>
        <w:rPr>
          <w:color w:val="000000"/>
          <w:sz w:val="28"/>
          <w:szCs w:val="28"/>
        </w:rPr>
        <w:t>, в лице временно исполняющего обязанности главы Карталинского городского поселения Протасовой Елены Васильевны, действующего на основании Устава Карталинского городского поселения и приказа  №14 от 31.08.2019 года, с одной стороны, и Муниципальное унитарное предприятие Карталинского городского поселения «Расчетно-кассовый центр г. Карталы, именуемое в дальнейшем – «Получатель» в лице директора Павловой Натальи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Павловны, действующей на основании Устава, с другой стороны, вместе именуемые Сторонами, заключили настоящее Соглашение о нижеследующем.</w:t>
      </w:r>
      <w:proofErr w:type="gramEnd"/>
    </w:p>
    <w:p w:rsidR="002525BB" w:rsidRDefault="002525BB" w:rsidP="002525B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Предмет Соглашения</w:t>
      </w:r>
    </w:p>
    <w:p w:rsidR="002525BB" w:rsidRDefault="002525BB" w:rsidP="002525B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Предметом настоящего Соглашения является предоставление в 2019 году </w:t>
      </w:r>
      <w:r>
        <w:rPr>
          <w:sz w:val="28"/>
          <w:szCs w:val="28"/>
        </w:rPr>
        <w:t>из бюджета Карталинского городского поселения</w:t>
      </w:r>
      <w:r>
        <w:rPr>
          <w:color w:val="000000"/>
          <w:sz w:val="28"/>
          <w:szCs w:val="28"/>
        </w:rPr>
        <w:t xml:space="preserve"> Муниципальному унитарному предприятию Карталинского городского поселения «Расчетно-кассовый центр г. Карталы субсидии на </w:t>
      </w:r>
      <w:r>
        <w:rPr>
          <w:sz w:val="28"/>
          <w:szCs w:val="28"/>
        </w:rPr>
        <w:t>выполнение работ, связанных с ремонтом кровли здания по адресу: г. Карталы, ул. Пушкина, д. 42.</w:t>
      </w:r>
    </w:p>
    <w:p w:rsidR="002525BB" w:rsidRDefault="002525BB" w:rsidP="002525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субсидии, предоставляемой из бюджета Карталинского городского поселения, в соответствии с настоящим Соглашением составляет </w:t>
      </w:r>
      <w:r>
        <w:rPr>
          <w:color w:val="000000"/>
          <w:sz w:val="28"/>
          <w:szCs w:val="28"/>
        </w:rPr>
        <w:t xml:space="preserve">100000,00 </w:t>
      </w:r>
      <w:r>
        <w:rPr>
          <w:color w:val="000000"/>
          <w:sz w:val="28"/>
          <w:szCs w:val="28"/>
        </w:rPr>
        <w:lastRenderedPageBreak/>
        <w:t>(сто тысяч) рублей за счет средств резервного фонда администрации Карталинского городского поселения.</w:t>
      </w:r>
    </w:p>
    <w:p w:rsidR="002525BB" w:rsidRDefault="002525BB" w:rsidP="002525B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Права и обязанности Сторон</w:t>
      </w:r>
    </w:p>
    <w:p w:rsidR="002525BB" w:rsidRDefault="002525BB" w:rsidP="002525B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Главный распорядитель средств местного бюджета обязуется</w:t>
      </w:r>
      <w:r>
        <w:rPr>
          <w:color w:val="000000"/>
          <w:sz w:val="28"/>
          <w:szCs w:val="28"/>
        </w:rPr>
        <w:t>:</w:t>
      </w:r>
    </w:p>
    <w:p w:rsidR="002525BB" w:rsidRDefault="002525BB" w:rsidP="002525B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sz w:val="28"/>
          <w:szCs w:val="28"/>
        </w:rPr>
        <w:t>Обеспечить перечисление Субсидии в соответствии с настоящим Соглашением</w:t>
      </w:r>
      <w:r>
        <w:rPr>
          <w:color w:val="000000"/>
          <w:sz w:val="28"/>
          <w:szCs w:val="28"/>
        </w:rPr>
        <w:t xml:space="preserve"> на </w:t>
      </w:r>
      <w:r>
        <w:rPr>
          <w:sz w:val="28"/>
          <w:szCs w:val="28"/>
        </w:rPr>
        <w:t>выполнение работ, связанных с ремонтом кровли здания по адресу: г. Карталы, ул. Пушкина, д. 42;</w:t>
      </w:r>
    </w:p>
    <w:p w:rsidR="002525BB" w:rsidRDefault="002525BB" w:rsidP="00252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Получателем условий предоставления Субсидии, в том числе за соблюдением целей и порядка предоставления Субсидии Получателю.</w:t>
      </w:r>
    </w:p>
    <w:p w:rsidR="002525BB" w:rsidRDefault="002525BB" w:rsidP="002525B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Главный распорядитель средств местного бюджета </w:t>
      </w:r>
      <w:r>
        <w:rPr>
          <w:color w:val="000000"/>
          <w:sz w:val="28"/>
          <w:szCs w:val="28"/>
        </w:rPr>
        <w:t>вправе:</w:t>
      </w:r>
    </w:p>
    <w:p w:rsidR="002525BB" w:rsidRDefault="002525BB" w:rsidP="00252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Запрашивать у Получателя документы и материалы, необходимые 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Субсидии.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Потребовать частичного или полного возврата предоставленной субсидии в течение 15 рабочих дней с момента получения соответствующего уведомления, но не позднее 31 декабря текущего финансового года, в случаях нецелевого расходования выделенных средств, неисполнения или ненадлежащего исполнения условий Соглашения.</w:t>
      </w:r>
    </w:p>
    <w:p w:rsidR="002525BB" w:rsidRDefault="002525BB" w:rsidP="002525BB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Получатель обязуется:</w:t>
      </w:r>
    </w:p>
    <w:p w:rsidR="002525BB" w:rsidRDefault="002525BB" w:rsidP="00252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Обеспечивать выполнение условий предоставления Субсидии, установленных настоящим Соглашением, в том числе:</w:t>
      </w:r>
    </w:p>
    <w:p w:rsidR="002525BB" w:rsidRDefault="002525BB" w:rsidP="00252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средства Субсидии на финансовое обеспечение расходов и достижение целей, указанных в </w:t>
      </w:r>
      <w:hyperlink r:id="rId6" w:anchor="P8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предоставлять по запросу </w:t>
      </w:r>
      <w:r>
        <w:rPr>
          <w:sz w:val="28"/>
          <w:szCs w:val="28"/>
        </w:rPr>
        <w:t>Главного распорядителя средств местного бюджета</w:t>
      </w:r>
      <w:r>
        <w:rPr>
          <w:color w:val="000000"/>
          <w:sz w:val="28"/>
          <w:szCs w:val="28"/>
        </w:rPr>
        <w:t xml:space="preserve"> и в установленные им сроки информацию, документы и материалы, необходимые для проведения проверок исполнения условий настоящего Соглашения, иных контрольных мероприятий;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предоставлять </w:t>
      </w:r>
      <w:r>
        <w:rPr>
          <w:sz w:val="28"/>
          <w:szCs w:val="28"/>
        </w:rPr>
        <w:t>Главному распорядителю средств местного бюджета</w:t>
      </w:r>
      <w:r>
        <w:rPr>
          <w:color w:val="000000"/>
          <w:sz w:val="28"/>
          <w:szCs w:val="28"/>
        </w:rPr>
        <w:t xml:space="preserve"> отчет об использовании Субсидии по форме и в сроки, им установленные (приложение №1);</w:t>
      </w:r>
    </w:p>
    <w:p w:rsidR="002525BB" w:rsidRDefault="002525BB" w:rsidP="002525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возвращать Субсидию частично или в полном объеме в случае:</w:t>
      </w:r>
    </w:p>
    <w:p w:rsidR="002525BB" w:rsidRDefault="002525BB" w:rsidP="002525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нецелевого использования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>едоставленной Субсидии;</w:t>
      </w:r>
    </w:p>
    <w:p w:rsidR="002525BB" w:rsidRDefault="002525BB" w:rsidP="002525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неисполнения или ненадлежащего исполнения условий Соглашения;</w:t>
      </w:r>
    </w:p>
    <w:p w:rsidR="002525BB" w:rsidRDefault="002525BB" w:rsidP="002525B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фактического осуществления Получателем расходов в суммах меньших, чем утвержденный объем Субсидии.</w:t>
      </w:r>
    </w:p>
    <w:p w:rsidR="002525BB" w:rsidRDefault="002525BB" w:rsidP="002525B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III. Ответственность Сторон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2525BB" w:rsidRDefault="002525BB" w:rsidP="002525B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IV. Срок действия Соглашения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Настоящее Соглашение вступает в силу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обеими Сторонами и действует до «____» ________ 20__ г.</w:t>
      </w:r>
    </w:p>
    <w:p w:rsidR="002525BB" w:rsidRDefault="002525BB" w:rsidP="002525B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V. Заключительные положения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2525BB" w:rsidRDefault="002525BB" w:rsidP="002525B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Соглашение составлено в двух экземплярах, имеющих одинаковую юридическую силу, по одному экземпляру для каждой Стороны Соглашения.</w:t>
      </w:r>
    </w:p>
    <w:p w:rsidR="002525BB" w:rsidRDefault="002525BB" w:rsidP="002525B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VI. Платежные реквизиты Сторон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                                            Получатель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 местного бюджета                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Место нахождения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Банковские реквизиты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ИНН</w:t>
      </w:r>
      <w:proofErr w:type="spellEnd"/>
      <w:proofErr w:type="gramEnd"/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р/с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л/с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proofErr w:type="gramEnd"/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(Ф.И.О.)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(Ф.И.О.)</w:t>
      </w:r>
    </w:p>
    <w:p w:rsidR="002525BB" w:rsidRDefault="002525BB" w:rsidP="00252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М.П. </w:t>
      </w:r>
    </w:p>
    <w:p w:rsidR="002525BB" w:rsidRDefault="002525BB" w:rsidP="002525BB">
      <w:pPr>
        <w:pStyle w:val="a3"/>
        <w:spacing w:before="0" w:beforeAutospacing="0" w:after="225" w:afterAutospacing="0"/>
        <w:jc w:val="center"/>
        <w:textAlignment w:val="baseline"/>
        <w:rPr>
          <w:color w:val="371712"/>
          <w:sz w:val="28"/>
          <w:szCs w:val="28"/>
        </w:rPr>
      </w:pPr>
    </w:p>
    <w:p w:rsidR="002525BB" w:rsidRDefault="002525BB" w:rsidP="002525BB">
      <w:pPr>
        <w:tabs>
          <w:tab w:val="left" w:pos="4678"/>
        </w:tabs>
        <w:ind w:left="496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2525BB" w:rsidRDefault="00660F57" w:rsidP="002525BB">
      <w:pPr>
        <w:tabs>
          <w:tab w:val="left" w:pos="5245"/>
        </w:tabs>
        <w:ind w:left="4962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525BB">
        <w:rPr>
          <w:sz w:val="28"/>
          <w:szCs w:val="28"/>
        </w:rPr>
        <w:t xml:space="preserve">к Соглашению о </w:t>
      </w:r>
    </w:p>
    <w:p w:rsidR="002525BB" w:rsidRDefault="002525BB" w:rsidP="002525BB">
      <w:pPr>
        <w:tabs>
          <w:tab w:val="left" w:pos="5245"/>
        </w:tabs>
        <w:ind w:left="4962"/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предоставления субсидии</w:t>
      </w:r>
    </w:p>
    <w:p w:rsidR="002525BB" w:rsidRDefault="002525BB" w:rsidP="002525BB">
      <w:pPr>
        <w:tabs>
          <w:tab w:val="left" w:pos="4678"/>
        </w:tabs>
        <w:jc w:val="both"/>
        <w:outlineLvl w:val="1"/>
        <w:rPr>
          <w:sz w:val="28"/>
          <w:szCs w:val="28"/>
        </w:rPr>
      </w:pPr>
    </w:p>
    <w:p w:rsidR="002525BB" w:rsidRDefault="002525BB" w:rsidP="002525BB">
      <w:pPr>
        <w:tabs>
          <w:tab w:val="left" w:pos="4678"/>
        </w:tabs>
        <w:jc w:val="both"/>
        <w:outlineLvl w:val="1"/>
        <w:rPr>
          <w:sz w:val="28"/>
          <w:szCs w:val="28"/>
        </w:rPr>
      </w:pPr>
    </w:p>
    <w:p w:rsidR="002525BB" w:rsidRDefault="002525BB" w:rsidP="002525BB">
      <w:pPr>
        <w:tabs>
          <w:tab w:val="left" w:pos="4678"/>
        </w:tabs>
        <w:jc w:val="both"/>
        <w:outlineLvl w:val="1"/>
        <w:rPr>
          <w:sz w:val="28"/>
          <w:szCs w:val="28"/>
        </w:rPr>
      </w:pPr>
    </w:p>
    <w:p w:rsidR="002525BB" w:rsidRDefault="002525BB" w:rsidP="002525BB">
      <w:pPr>
        <w:tabs>
          <w:tab w:val="left" w:pos="4678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525BB" w:rsidRPr="00660F57" w:rsidRDefault="00660F57" w:rsidP="00660F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2525BB" w:rsidRPr="00660F5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525BB" w:rsidRPr="00660F5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660F57">
        <w:rPr>
          <w:rFonts w:ascii="Times New Roman" w:hAnsi="Times New Roman" w:cs="Times New Roman"/>
          <w:sz w:val="28"/>
          <w:szCs w:val="28"/>
        </w:rPr>
        <w:t xml:space="preserve">, предоставленной из бюджета Карталинского городского поселения </w:t>
      </w:r>
      <w:r w:rsidR="002525BB" w:rsidRPr="00660F57">
        <w:rPr>
          <w:rFonts w:ascii="Times New Roman" w:hAnsi="Times New Roman" w:cs="Times New Roman"/>
          <w:sz w:val="28"/>
          <w:szCs w:val="28"/>
        </w:rPr>
        <w:t xml:space="preserve"> </w:t>
      </w:r>
      <w:r w:rsidR="002525BB" w:rsidRPr="00660F57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Pr="00660F57">
        <w:rPr>
          <w:rFonts w:ascii="Times New Roman" w:hAnsi="Times New Roman" w:cs="Times New Roman"/>
          <w:bCs/>
          <w:sz w:val="28"/>
          <w:szCs w:val="28"/>
        </w:rPr>
        <w:t>ому</w:t>
      </w:r>
      <w:r w:rsidR="002525BB" w:rsidRPr="00660F57">
        <w:rPr>
          <w:rFonts w:ascii="Times New Roman" w:hAnsi="Times New Roman" w:cs="Times New Roman"/>
          <w:bCs/>
          <w:sz w:val="28"/>
          <w:szCs w:val="28"/>
        </w:rPr>
        <w:t xml:space="preserve"> унитарн</w:t>
      </w:r>
      <w:r w:rsidRPr="00660F57">
        <w:rPr>
          <w:rFonts w:ascii="Times New Roman" w:hAnsi="Times New Roman" w:cs="Times New Roman"/>
          <w:bCs/>
          <w:sz w:val="28"/>
          <w:szCs w:val="28"/>
        </w:rPr>
        <w:t>ому</w:t>
      </w:r>
      <w:r w:rsidR="002525BB" w:rsidRPr="00660F57">
        <w:rPr>
          <w:rFonts w:ascii="Times New Roman" w:hAnsi="Times New Roman" w:cs="Times New Roman"/>
          <w:bCs/>
          <w:sz w:val="28"/>
          <w:szCs w:val="28"/>
        </w:rPr>
        <w:t xml:space="preserve"> предприяти</w:t>
      </w:r>
      <w:r w:rsidRPr="00660F57">
        <w:rPr>
          <w:rFonts w:ascii="Times New Roman" w:hAnsi="Times New Roman" w:cs="Times New Roman"/>
          <w:bCs/>
          <w:sz w:val="28"/>
          <w:szCs w:val="28"/>
        </w:rPr>
        <w:t>ю</w:t>
      </w:r>
      <w:r w:rsidR="002525BB" w:rsidRPr="00660F57">
        <w:rPr>
          <w:rFonts w:ascii="Times New Roman" w:hAnsi="Times New Roman" w:cs="Times New Roman"/>
          <w:bCs/>
          <w:sz w:val="28"/>
          <w:szCs w:val="28"/>
        </w:rPr>
        <w:t xml:space="preserve"> «Расчетно-кассовый центр города Карталы» </w:t>
      </w:r>
      <w:r w:rsidR="002525BB" w:rsidRPr="00660F57">
        <w:rPr>
          <w:rFonts w:ascii="Times New Roman" w:hAnsi="Times New Roman" w:cs="Times New Roman"/>
          <w:sz w:val="28"/>
          <w:szCs w:val="28"/>
        </w:rPr>
        <w:t>на 01 __________ 201_ г</w:t>
      </w:r>
      <w:r w:rsidR="00FB5381">
        <w:rPr>
          <w:rFonts w:ascii="Times New Roman" w:hAnsi="Times New Roman" w:cs="Times New Roman"/>
          <w:sz w:val="28"/>
          <w:szCs w:val="28"/>
        </w:rPr>
        <w:t>ода до 5 числа, следующего за отчетным периодом</w:t>
      </w:r>
    </w:p>
    <w:p w:rsidR="002525BB" w:rsidRDefault="002525BB" w:rsidP="002525BB">
      <w:pPr>
        <w:tabs>
          <w:tab w:val="left" w:pos="4678"/>
        </w:tabs>
        <w:jc w:val="both"/>
        <w:outlineLvl w:val="1"/>
        <w:rPr>
          <w:sz w:val="28"/>
          <w:szCs w:val="28"/>
        </w:rPr>
      </w:pPr>
    </w:p>
    <w:p w:rsidR="002525BB" w:rsidRDefault="002525BB" w:rsidP="002525BB">
      <w:pPr>
        <w:tabs>
          <w:tab w:val="left" w:pos="4678"/>
        </w:tabs>
        <w:jc w:val="both"/>
        <w:outlineLvl w:val="1"/>
        <w:rPr>
          <w:sz w:val="28"/>
          <w:szCs w:val="28"/>
        </w:rPr>
      </w:pPr>
    </w:p>
    <w:tbl>
      <w:tblPr>
        <w:tblStyle w:val="a7"/>
        <w:tblW w:w="9464" w:type="dxa"/>
        <w:jc w:val="center"/>
        <w:tblInd w:w="567" w:type="dxa"/>
        <w:tblLook w:val="04A0" w:firstRow="1" w:lastRow="0" w:firstColumn="1" w:lastColumn="0" w:noHBand="0" w:noVBand="1"/>
      </w:tblPr>
      <w:tblGrid>
        <w:gridCol w:w="594"/>
        <w:gridCol w:w="2868"/>
        <w:gridCol w:w="1772"/>
        <w:gridCol w:w="2027"/>
        <w:gridCol w:w="2203"/>
      </w:tblGrid>
      <w:tr w:rsidR="002525BB" w:rsidTr="00926FE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Поступило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Израсходовано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Остаток</w:t>
            </w:r>
          </w:p>
        </w:tc>
      </w:tr>
      <w:tr w:rsidR="002525BB" w:rsidTr="00926FE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</w:tr>
      <w:tr w:rsidR="002525BB" w:rsidTr="00926FE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BB" w:rsidRDefault="002525BB" w:rsidP="00926FE7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</w:tr>
    </w:tbl>
    <w:p w:rsidR="002525BB" w:rsidRDefault="002525BB" w:rsidP="002525BB">
      <w:pPr>
        <w:tabs>
          <w:tab w:val="left" w:pos="4678"/>
        </w:tabs>
        <w:jc w:val="both"/>
        <w:outlineLvl w:val="1"/>
        <w:rPr>
          <w:sz w:val="28"/>
          <w:szCs w:val="28"/>
          <w:lang w:eastAsia="en-US"/>
        </w:rPr>
      </w:pPr>
    </w:p>
    <w:p w:rsidR="002525BB" w:rsidRDefault="002525BB" w:rsidP="002525BB">
      <w:pPr>
        <w:tabs>
          <w:tab w:val="left" w:pos="4678"/>
        </w:tabs>
        <w:jc w:val="both"/>
        <w:outlineLvl w:val="1"/>
        <w:rPr>
          <w:sz w:val="28"/>
          <w:szCs w:val="28"/>
        </w:rPr>
      </w:pPr>
    </w:p>
    <w:p w:rsidR="002525BB" w:rsidRDefault="002525BB" w:rsidP="002525BB">
      <w:pPr>
        <w:tabs>
          <w:tab w:val="left" w:pos="4678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Директор  _________________                _______________________</w:t>
      </w:r>
    </w:p>
    <w:p w:rsidR="002525BB" w:rsidRPr="0048179A" w:rsidRDefault="002525BB" w:rsidP="002525BB">
      <w:pPr>
        <w:ind w:firstLine="708"/>
        <w:jc w:val="both"/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p w:rsidR="002525BB" w:rsidRDefault="002525BB" w:rsidP="002525BB">
      <w:pPr>
        <w:rPr>
          <w:sz w:val="28"/>
          <w:szCs w:val="28"/>
        </w:rPr>
      </w:pPr>
    </w:p>
    <w:sectPr w:rsidR="0025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2B"/>
    <w:rsid w:val="002525BB"/>
    <w:rsid w:val="00371242"/>
    <w:rsid w:val="00660F57"/>
    <w:rsid w:val="00AC532B"/>
    <w:rsid w:val="00DB4123"/>
    <w:rsid w:val="00F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5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52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2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525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2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525BB"/>
    <w:pPr>
      <w:spacing w:after="0" w:line="240" w:lineRule="auto"/>
    </w:pPr>
    <w:rPr>
      <w:rFonts w:asci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5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52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2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525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2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525BB"/>
    <w:pPr>
      <w:spacing w:after="0" w:line="240" w:lineRule="auto"/>
    </w:pPr>
    <w:rPr>
      <w:rFonts w:asci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imchenko\Downloads\&#1055;&#1086;&#1089;&#1090;&#1072;&#1085;&#1086;&#1074;&#1083;&#1077;&#1085;&#1080;&#1077;%20(&#1055;&#1086;&#1088;&#1103;&#1076;&#1086;&#1082;,%20&#1057;&#1086;&#1075;&#1083;&#1072;&#1096;&#1077;&#1085;&#1080;&#1077;)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5</cp:revision>
  <cp:lastPrinted>2019-09-30T05:28:00Z</cp:lastPrinted>
  <dcterms:created xsi:type="dcterms:W3CDTF">2019-09-30T04:51:00Z</dcterms:created>
  <dcterms:modified xsi:type="dcterms:W3CDTF">2019-09-30T09:09:00Z</dcterms:modified>
</cp:coreProperties>
</file>