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21" w:rsidRPr="00635721" w:rsidRDefault="00635721" w:rsidP="00635721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635721">
        <w:rPr>
          <w:color w:val="000000"/>
          <w:spacing w:val="5"/>
          <w:sz w:val="24"/>
          <w:szCs w:val="24"/>
        </w:rPr>
        <w:t>Приложение № 1</w:t>
      </w:r>
    </w:p>
    <w:p w:rsidR="00635721" w:rsidRPr="00635721" w:rsidRDefault="00635721" w:rsidP="00635721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635721">
        <w:rPr>
          <w:color w:val="000000"/>
          <w:spacing w:val="5"/>
          <w:sz w:val="24"/>
          <w:szCs w:val="24"/>
        </w:rPr>
        <w:t>к распоряжению № 120-р от 12.09.2022г.</w:t>
      </w:r>
    </w:p>
    <w:p w:rsidR="00E635FC" w:rsidRDefault="00E635FC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bookmarkStart w:id="0" w:name="_GoBack"/>
      <w:bookmarkEnd w:id="0"/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04567C">
        <w:rPr>
          <w:b/>
          <w:color w:val="000000"/>
          <w:spacing w:val="5"/>
          <w:sz w:val="24"/>
          <w:szCs w:val="24"/>
        </w:rPr>
        <w:t>,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8E341F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8E341F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8E341F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B632FA">
        <w:rPr>
          <w:color w:val="000000"/>
          <w:spacing w:val="-1"/>
          <w:sz w:val="24"/>
          <w:szCs w:val="24"/>
        </w:rPr>
        <w:t>1</w:t>
      </w:r>
      <w:r w:rsidR="008E341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>.</w:t>
      </w:r>
      <w:r w:rsidR="0067654F">
        <w:rPr>
          <w:color w:val="000000"/>
          <w:spacing w:val="-1"/>
          <w:sz w:val="24"/>
          <w:szCs w:val="24"/>
        </w:rPr>
        <w:t>0</w:t>
      </w:r>
      <w:r w:rsidR="008E341F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8E341F">
        <w:rPr>
          <w:color w:val="000000"/>
          <w:spacing w:val="-1"/>
          <w:sz w:val="24"/>
          <w:szCs w:val="24"/>
        </w:rPr>
        <w:t>120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526DAA">
        <w:rPr>
          <w:color w:val="000000"/>
          <w:spacing w:val="-1"/>
          <w:sz w:val="24"/>
          <w:szCs w:val="24"/>
        </w:rPr>
        <w:t>и</w:t>
      </w:r>
      <w:r w:rsidR="00B632FA">
        <w:rPr>
          <w:color w:val="000000"/>
          <w:spacing w:val="-1"/>
          <w:sz w:val="24"/>
          <w:szCs w:val="24"/>
        </w:rPr>
        <w:t>,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</w:t>
      </w:r>
      <w:proofErr w:type="gramStart"/>
      <w:r w:rsidR="009D0B4C" w:rsidRPr="00D55D5C">
        <w:rPr>
          <w:spacing w:val="1"/>
          <w:sz w:val="24"/>
          <w:szCs w:val="24"/>
        </w:rPr>
        <w:t>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</w:t>
      </w:r>
      <w:proofErr w:type="gramEnd"/>
      <w:r w:rsidR="009D0B4C" w:rsidRPr="00D55D5C">
        <w:rPr>
          <w:spacing w:val="1"/>
          <w:sz w:val="24"/>
          <w:szCs w:val="24"/>
        </w:rPr>
        <w:t xml:space="preserve">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8E341F">
        <w:rPr>
          <w:b/>
          <w:sz w:val="24"/>
          <w:szCs w:val="24"/>
        </w:rPr>
        <w:t>1</w:t>
      </w:r>
      <w:r w:rsidR="003D59B3">
        <w:rPr>
          <w:b/>
          <w:sz w:val="24"/>
          <w:szCs w:val="24"/>
        </w:rPr>
        <w:t>2</w:t>
      </w:r>
      <w:r w:rsidR="00160878">
        <w:rPr>
          <w:b/>
          <w:sz w:val="24"/>
          <w:szCs w:val="24"/>
        </w:rPr>
        <w:t xml:space="preserve"> </w:t>
      </w:r>
      <w:r w:rsidR="008E341F">
        <w:rPr>
          <w:b/>
          <w:sz w:val="24"/>
          <w:szCs w:val="24"/>
        </w:rPr>
        <w:t>октября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1" w:name="_Toc151440521"/>
      <w:bookmarkStart w:id="2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3D59B3">
        <w:rPr>
          <w:b/>
          <w:spacing w:val="1"/>
          <w:sz w:val="24"/>
          <w:szCs w:val="24"/>
        </w:rPr>
        <w:t>12</w:t>
      </w:r>
      <w:r w:rsidR="00E76554">
        <w:rPr>
          <w:b/>
          <w:spacing w:val="1"/>
          <w:sz w:val="24"/>
          <w:szCs w:val="24"/>
        </w:rPr>
        <w:t xml:space="preserve"> </w:t>
      </w:r>
      <w:r w:rsidR="008E341F">
        <w:rPr>
          <w:b/>
          <w:spacing w:val="1"/>
          <w:sz w:val="24"/>
          <w:szCs w:val="24"/>
        </w:rPr>
        <w:t>сентября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3D59B3">
        <w:rPr>
          <w:b/>
          <w:spacing w:val="1"/>
          <w:sz w:val="24"/>
          <w:szCs w:val="24"/>
        </w:rPr>
        <w:t>06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8E341F">
        <w:rPr>
          <w:b/>
          <w:spacing w:val="1"/>
          <w:sz w:val="24"/>
          <w:szCs w:val="24"/>
        </w:rPr>
        <w:t>октября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1"/>
      <w:bookmarkEnd w:id="2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8E341F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8E341F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8E341F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8E341F">
        <w:rPr>
          <w:sz w:val="24"/>
          <w:szCs w:val="24"/>
        </w:rPr>
        <w:t xml:space="preserve"> один</w:t>
      </w:r>
      <w:r w:rsidR="00C1117E">
        <w:rPr>
          <w:sz w:val="24"/>
          <w:szCs w:val="24"/>
        </w:rPr>
        <w:t xml:space="preserve"> </w:t>
      </w:r>
      <w:r w:rsidR="00A81462">
        <w:rPr>
          <w:sz w:val="24"/>
          <w:szCs w:val="24"/>
        </w:rPr>
        <w:t xml:space="preserve"> лотов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8E341F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635721">
        <w:trPr>
          <w:trHeight w:val="11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63572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>2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 w:rsidR="00731E01">
              <w:rPr>
                <w:color w:val="000000"/>
                <w:spacing w:val="-1"/>
                <w:sz w:val="24"/>
                <w:szCs w:val="24"/>
              </w:rPr>
              <w:t>восток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 xml:space="preserve">переулок </w:t>
            </w:r>
            <w:proofErr w:type="spellStart"/>
            <w:r w:rsidR="008E341F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8E341F">
              <w:rPr>
                <w:color w:val="000000"/>
                <w:spacing w:val="-1"/>
                <w:sz w:val="24"/>
                <w:szCs w:val="24"/>
              </w:rPr>
              <w:t xml:space="preserve"> 10</w:t>
            </w:r>
          </w:p>
        </w:tc>
      </w:tr>
      <w:tr w:rsidR="0039341F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>1016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>294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предпринимательских целей</w:t>
            </w:r>
          </w:p>
        </w:tc>
      </w:tr>
      <w:tr w:rsidR="0039341F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8E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8840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 тысяч восемьсот сорок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39341F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635721">
            <w:pPr>
              <w:tabs>
                <w:tab w:val="left" w:pos="768"/>
                <w:tab w:val="left" w:pos="4181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265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20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двести шестьдесят пять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20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 w:rsidR="0004567C">
              <w:rPr>
                <w:spacing w:val="-1"/>
                <w:sz w:val="24"/>
                <w:szCs w:val="24"/>
              </w:rPr>
              <w:t>ек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50484E" w:rsidP="00635721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1768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семьсот шестьдесят восемь</w:t>
            </w:r>
            <w:r w:rsidR="0067654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рублей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lastRenderedPageBreak/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proofErr w:type="spellStart"/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proofErr w:type="spellEnd"/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3D59B3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</w:t>
      </w:r>
      <w:r w:rsidR="00F23BBE">
        <w:rPr>
          <w:b/>
          <w:sz w:val="24"/>
          <w:szCs w:val="24"/>
        </w:rPr>
        <w:t>0</w:t>
      </w:r>
      <w:r w:rsidR="00683E88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3D59B3">
        <w:rPr>
          <w:b/>
          <w:color w:val="000000" w:themeColor="text1"/>
          <w:sz w:val="24"/>
          <w:szCs w:val="24"/>
        </w:rPr>
        <w:t>06</w:t>
      </w:r>
      <w:r w:rsidRPr="006B2C86">
        <w:rPr>
          <w:b/>
          <w:color w:val="000000" w:themeColor="text1"/>
          <w:sz w:val="24"/>
          <w:szCs w:val="24"/>
        </w:rPr>
        <w:t>.</w:t>
      </w:r>
      <w:r w:rsidR="00683E88">
        <w:rPr>
          <w:b/>
          <w:color w:val="000000" w:themeColor="text1"/>
          <w:sz w:val="24"/>
          <w:szCs w:val="24"/>
        </w:rPr>
        <w:t>10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F2313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F45036">
        <w:rPr>
          <w:sz w:val="24"/>
          <w:szCs w:val="24"/>
        </w:rPr>
        <w:t>Карталинская Новь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3D59B3">
        <w:rPr>
          <w:b/>
          <w:color w:val="000000" w:themeColor="text1"/>
          <w:sz w:val="24"/>
          <w:szCs w:val="24"/>
        </w:rPr>
        <w:t>07</w:t>
      </w:r>
      <w:r w:rsidR="00683E88">
        <w:rPr>
          <w:b/>
          <w:color w:val="000000" w:themeColor="text1"/>
          <w:sz w:val="24"/>
          <w:szCs w:val="24"/>
        </w:rPr>
        <w:t xml:space="preserve"> октября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F45036">
        <w:rPr>
          <w:spacing w:val="1"/>
          <w:sz w:val="24"/>
          <w:szCs w:val="24"/>
        </w:rPr>
        <w:t>Карталинская Новь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F45036">
        <w:rPr>
          <w:spacing w:val="5"/>
          <w:sz w:val="24"/>
          <w:szCs w:val="24"/>
        </w:rPr>
        <w:t>Карталинская Новь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85C39"/>
    <w:rsid w:val="000A584C"/>
    <w:rsid w:val="000B71BA"/>
    <w:rsid w:val="000C3D1C"/>
    <w:rsid w:val="000E2688"/>
    <w:rsid w:val="000E4C2E"/>
    <w:rsid w:val="000F2C26"/>
    <w:rsid w:val="000F6E30"/>
    <w:rsid w:val="0010296C"/>
    <w:rsid w:val="00120A3E"/>
    <w:rsid w:val="00136B92"/>
    <w:rsid w:val="00141EC5"/>
    <w:rsid w:val="00160878"/>
    <w:rsid w:val="00174B50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10C5"/>
    <w:rsid w:val="0039341F"/>
    <w:rsid w:val="00394822"/>
    <w:rsid w:val="00396365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35D5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B75"/>
    <w:rsid w:val="00572860"/>
    <w:rsid w:val="00574A22"/>
    <w:rsid w:val="00575812"/>
    <w:rsid w:val="0057585C"/>
    <w:rsid w:val="00575B6A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5721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20DC"/>
    <w:rsid w:val="00A60976"/>
    <w:rsid w:val="00A668D5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E566A"/>
    <w:rsid w:val="00DE6642"/>
    <w:rsid w:val="00DF2487"/>
    <w:rsid w:val="00E0779F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A26FF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0519-6E89-4BF0-B119-D8C640E7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5</cp:revision>
  <cp:lastPrinted>2022-09-14T03:45:00Z</cp:lastPrinted>
  <dcterms:created xsi:type="dcterms:W3CDTF">2022-09-12T06:49:00Z</dcterms:created>
  <dcterms:modified xsi:type="dcterms:W3CDTF">2022-09-14T03:45:00Z</dcterms:modified>
</cp:coreProperties>
</file>