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D2" w:rsidRDefault="006778D2" w:rsidP="006778D2">
      <w:pPr>
        <w:ind w:right="-2"/>
        <w:jc w:val="center"/>
      </w:pPr>
      <w:r>
        <w:rPr>
          <w:noProof/>
        </w:rPr>
        <w:drawing>
          <wp:inline distT="0" distB="0" distL="0" distR="0" wp14:anchorId="1E5E38FF" wp14:editId="1FBD3F58">
            <wp:extent cx="643890" cy="787400"/>
            <wp:effectExtent l="0" t="0" r="381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8D2" w:rsidRDefault="006778D2" w:rsidP="006778D2">
      <w:pPr>
        <w:ind w:right="-2"/>
        <w:jc w:val="center"/>
        <w:rPr>
          <w:sz w:val="32"/>
          <w:szCs w:val="32"/>
        </w:rPr>
      </w:pPr>
    </w:p>
    <w:p w:rsidR="006778D2" w:rsidRDefault="006778D2" w:rsidP="006778D2">
      <w:pPr>
        <w:ind w:right="-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6778D2" w:rsidRDefault="006778D2" w:rsidP="006778D2">
      <w:pPr>
        <w:ind w:right="-2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6778D2" w:rsidRDefault="006778D2" w:rsidP="006778D2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6778D2" w:rsidRDefault="006778D2" w:rsidP="006778D2">
      <w:pPr>
        <w:tabs>
          <w:tab w:val="left" w:pos="6780"/>
        </w:tabs>
        <w:ind w:right="-2"/>
        <w:jc w:val="center"/>
        <w:rPr>
          <w:b/>
          <w:caps/>
          <w:sz w:val="32"/>
          <w:szCs w:val="32"/>
        </w:rPr>
      </w:pPr>
    </w:p>
    <w:p w:rsidR="006778D2" w:rsidRDefault="006778D2" w:rsidP="006778D2">
      <w:pPr>
        <w:tabs>
          <w:tab w:val="left" w:pos="6780"/>
        </w:tabs>
        <w:ind w:right="-2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 w:rsidR="006778D2" w:rsidRDefault="006778D2" w:rsidP="006778D2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6778D2" w:rsidTr="006778D2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6778D2" w:rsidRDefault="006778D2">
            <w:pPr>
              <w:spacing w:line="276" w:lineRule="auto"/>
              <w:rPr>
                <w:lang w:eastAsia="en-US"/>
              </w:rPr>
            </w:pPr>
          </w:p>
        </w:tc>
      </w:tr>
      <w:tr w:rsidR="006778D2" w:rsidTr="006778D2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78D2" w:rsidRDefault="006778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</w:t>
            </w:r>
            <w:r w:rsidRPr="006778D2">
              <w:rPr>
                <w:u w:val="single"/>
                <w:lang w:eastAsia="en-US"/>
              </w:rPr>
              <w:t>20</w:t>
            </w:r>
            <w:r>
              <w:rPr>
                <w:lang w:eastAsia="en-US"/>
              </w:rPr>
              <w:t>___»____</w:t>
            </w:r>
            <w:r w:rsidRPr="006778D2">
              <w:rPr>
                <w:u w:val="single"/>
                <w:lang w:eastAsia="en-US"/>
              </w:rPr>
              <w:t>05</w:t>
            </w:r>
            <w:r>
              <w:rPr>
                <w:lang w:eastAsia="en-US"/>
              </w:rPr>
              <w:t>____2024 г. №___</w:t>
            </w:r>
            <w:bookmarkStart w:id="0" w:name="_GoBack"/>
            <w:r w:rsidRPr="006778D2">
              <w:rPr>
                <w:u w:val="single"/>
                <w:lang w:eastAsia="en-US"/>
              </w:rPr>
              <w:t>37-р</w:t>
            </w:r>
            <w:bookmarkEnd w:id="0"/>
            <w:r>
              <w:rPr>
                <w:lang w:eastAsia="en-US"/>
              </w:rPr>
              <w:t>___</w:t>
            </w:r>
          </w:p>
          <w:p w:rsidR="006778D2" w:rsidRDefault="006778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6778D2" w:rsidRDefault="006778D2" w:rsidP="006778D2">
      <w:pPr>
        <w:jc w:val="both"/>
        <w:rPr>
          <w:sz w:val="28"/>
          <w:szCs w:val="28"/>
        </w:rPr>
      </w:pPr>
    </w:p>
    <w:p w:rsidR="006778D2" w:rsidRDefault="006778D2" w:rsidP="006778D2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на право заключения договоров аренды земельных участков в электронной форме</w:t>
      </w:r>
    </w:p>
    <w:p w:rsidR="006778D2" w:rsidRDefault="006778D2" w:rsidP="006778D2">
      <w:pPr>
        <w:jc w:val="both"/>
        <w:rPr>
          <w:sz w:val="28"/>
          <w:szCs w:val="28"/>
        </w:rPr>
      </w:pPr>
    </w:p>
    <w:p w:rsidR="006778D2" w:rsidRDefault="006778D2" w:rsidP="006778D2">
      <w:pPr>
        <w:jc w:val="both"/>
        <w:rPr>
          <w:sz w:val="28"/>
          <w:szCs w:val="28"/>
        </w:rPr>
      </w:pPr>
    </w:p>
    <w:p w:rsidR="006778D2" w:rsidRDefault="006778D2" w:rsidP="00677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39.11, 39.12, 39.13 Земельного кодекса Российской Федерации от 25.10.2001года №136-ФЗ: </w:t>
      </w:r>
    </w:p>
    <w:p w:rsidR="006778D2" w:rsidRDefault="006778D2" w:rsidP="00677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</w:t>
      </w:r>
      <w:proofErr w:type="gramStart"/>
      <w:r>
        <w:rPr>
          <w:sz w:val="28"/>
          <w:szCs w:val="28"/>
        </w:rPr>
        <w:t>аукцион</w:t>
      </w:r>
      <w:proofErr w:type="gramEnd"/>
      <w:r>
        <w:rPr>
          <w:sz w:val="28"/>
          <w:szCs w:val="28"/>
        </w:rPr>
        <w:t xml:space="preserve"> открытый по составу участников на право заключения договора аренды земельного участка в электронной форме, согласно приложению.</w:t>
      </w:r>
    </w:p>
    <w:p w:rsidR="006778D2" w:rsidRDefault="006778D2" w:rsidP="00677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по имущественной и земельной политике Карталинского муниципального района (Селезневой Е.С.):</w:t>
      </w:r>
    </w:p>
    <w:p w:rsidR="006778D2" w:rsidRDefault="006778D2" w:rsidP="00677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организовать проведение аукциона в электронной форме на право заключения договора аренды земельного участка; </w:t>
      </w:r>
    </w:p>
    <w:p w:rsidR="006778D2" w:rsidRDefault="006778D2" w:rsidP="00677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извещение о проведение аукциона разместить на официальном сайте http://www.torgi.gov.ru , на электронной площадке АО «Единая электронная торговая площадка» (</w:t>
      </w:r>
      <w:hyperlink r:id="rId6" w:tooltip="http://www.lot-onlinr.ru/" w:history="1">
        <w:r>
          <w:rPr>
            <w:rStyle w:val="a3"/>
            <w:sz w:val="28"/>
            <w:szCs w:val="28"/>
          </w:rPr>
          <w:t>www.</w:t>
        </w:r>
      </w:hyperlink>
      <w:hyperlink r:id="rId7" w:tooltip="http://www.lot-onlinr.ru/" w:history="1">
        <w:r>
          <w:rPr>
            <w:rStyle w:val="a3"/>
            <w:sz w:val="28"/>
            <w:szCs w:val="28"/>
          </w:rPr>
          <w:t>roseltorg.ru</w:t>
        </w:r>
      </w:hyperlink>
      <w:r>
        <w:rPr>
          <w:sz w:val="28"/>
          <w:szCs w:val="28"/>
        </w:rPr>
        <w:t xml:space="preserve">) и  </w:t>
      </w:r>
      <w:hyperlink r:id="rId8" w:history="1">
        <w:r>
          <w:rPr>
            <w:rStyle w:val="a3"/>
            <w:sz w:val="28"/>
            <w:szCs w:val="28"/>
          </w:rPr>
          <w:t>http://www.kartaly74.ru</w:t>
        </w:r>
      </w:hyperlink>
      <w:r>
        <w:rPr>
          <w:sz w:val="28"/>
          <w:szCs w:val="28"/>
        </w:rPr>
        <w:t>.</w:t>
      </w:r>
    </w:p>
    <w:p w:rsidR="006778D2" w:rsidRDefault="006778D2" w:rsidP="00677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   </w:t>
      </w:r>
    </w:p>
    <w:p w:rsidR="006778D2" w:rsidRDefault="006778D2" w:rsidP="006778D2">
      <w:pPr>
        <w:jc w:val="both"/>
        <w:rPr>
          <w:sz w:val="28"/>
          <w:szCs w:val="28"/>
        </w:rPr>
      </w:pPr>
    </w:p>
    <w:p w:rsidR="006778D2" w:rsidRDefault="006778D2" w:rsidP="006778D2">
      <w:pPr>
        <w:jc w:val="both"/>
        <w:rPr>
          <w:sz w:val="28"/>
          <w:szCs w:val="28"/>
        </w:rPr>
      </w:pPr>
    </w:p>
    <w:p w:rsidR="006778D2" w:rsidRDefault="006778D2" w:rsidP="006778D2">
      <w:pPr>
        <w:jc w:val="both"/>
        <w:rPr>
          <w:sz w:val="28"/>
          <w:szCs w:val="28"/>
        </w:rPr>
      </w:pPr>
    </w:p>
    <w:p w:rsidR="006778D2" w:rsidRDefault="006778D2" w:rsidP="006778D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6778D2" w:rsidRDefault="006778D2" w:rsidP="00677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             В.Н. </w:t>
      </w:r>
      <w:proofErr w:type="spellStart"/>
      <w:r>
        <w:rPr>
          <w:sz w:val="28"/>
          <w:szCs w:val="28"/>
        </w:rPr>
        <w:t>Верета</w:t>
      </w:r>
      <w:proofErr w:type="spellEnd"/>
    </w:p>
    <w:p w:rsidR="006778D2" w:rsidRDefault="006778D2" w:rsidP="006778D2">
      <w:pPr>
        <w:jc w:val="both"/>
        <w:rPr>
          <w:sz w:val="28"/>
          <w:szCs w:val="28"/>
        </w:rPr>
      </w:pPr>
    </w:p>
    <w:p w:rsidR="006778D2" w:rsidRDefault="006778D2" w:rsidP="006778D2">
      <w:pPr>
        <w:tabs>
          <w:tab w:val="center" w:pos="4677"/>
        </w:tabs>
        <w:jc w:val="both"/>
        <w:rPr>
          <w:sz w:val="28"/>
          <w:szCs w:val="28"/>
        </w:rPr>
      </w:pPr>
    </w:p>
    <w:p w:rsidR="00125866" w:rsidRDefault="00125866"/>
    <w:sectPr w:rsidR="00125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D2"/>
    <w:rsid w:val="00125866"/>
    <w:rsid w:val="0067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778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78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8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778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78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8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74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ot-onlinr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4294955776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2024-05-28T03:35:00Z</dcterms:created>
  <dcterms:modified xsi:type="dcterms:W3CDTF">2024-05-20T03:35:00Z</dcterms:modified>
</cp:coreProperties>
</file>