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BD" w:rsidRPr="00E104BD" w:rsidRDefault="00E104BD" w:rsidP="00FB45A8">
      <w:pPr>
        <w:ind w:firstLine="720"/>
        <w:rPr>
          <w:color w:val="000000"/>
          <w:spacing w:val="5"/>
          <w:sz w:val="24"/>
          <w:szCs w:val="24"/>
        </w:rPr>
      </w:pPr>
      <w:r w:rsidRPr="00E104BD">
        <w:rPr>
          <w:b/>
          <w:color w:val="000000"/>
          <w:spacing w:val="5"/>
          <w:sz w:val="24"/>
          <w:szCs w:val="24"/>
        </w:rPr>
        <w:t xml:space="preserve">         </w:t>
      </w:r>
    </w:p>
    <w:p w:rsidR="00E104BD" w:rsidRPr="00FB45A8" w:rsidRDefault="00191E84" w:rsidP="00FB45A8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FB45A8">
        <w:rPr>
          <w:b/>
          <w:color w:val="000000"/>
          <w:spacing w:val="5"/>
          <w:sz w:val="24"/>
          <w:szCs w:val="24"/>
        </w:rPr>
        <w:t xml:space="preserve">Извещение </w:t>
      </w:r>
      <w:r w:rsidR="00E104BD" w:rsidRPr="00FB45A8">
        <w:rPr>
          <w:b/>
          <w:color w:val="000000"/>
          <w:spacing w:val="5"/>
          <w:sz w:val="24"/>
          <w:szCs w:val="24"/>
        </w:rPr>
        <w:t xml:space="preserve">о проведении в электронной форме аукциона на право заключения договоров аренды земельных участков, расположенных на территории </w:t>
      </w:r>
      <w:proofErr w:type="spellStart"/>
      <w:r w:rsidR="00E104BD" w:rsidRPr="00FB45A8">
        <w:rPr>
          <w:b/>
          <w:color w:val="000000"/>
          <w:spacing w:val="5"/>
          <w:sz w:val="24"/>
          <w:szCs w:val="24"/>
        </w:rPr>
        <w:t>Карталинского</w:t>
      </w:r>
      <w:proofErr w:type="spellEnd"/>
      <w:r w:rsidR="00E104BD" w:rsidRPr="00FB45A8">
        <w:rPr>
          <w:b/>
          <w:color w:val="000000"/>
          <w:spacing w:val="5"/>
          <w:sz w:val="24"/>
          <w:szCs w:val="24"/>
        </w:rPr>
        <w:t xml:space="preserve"> </w:t>
      </w:r>
      <w:r w:rsidRPr="00FB45A8">
        <w:rPr>
          <w:b/>
          <w:color w:val="000000"/>
          <w:spacing w:val="5"/>
          <w:sz w:val="24"/>
          <w:szCs w:val="24"/>
        </w:rPr>
        <w:t>городского поселения</w:t>
      </w:r>
      <w:r w:rsidR="00722EBF">
        <w:rPr>
          <w:b/>
          <w:color w:val="000000"/>
          <w:spacing w:val="5"/>
          <w:sz w:val="24"/>
          <w:szCs w:val="24"/>
        </w:rPr>
        <w:t xml:space="preserve"> </w:t>
      </w:r>
      <w:r w:rsidR="00E104BD" w:rsidRPr="00FB45A8">
        <w:rPr>
          <w:b/>
          <w:color w:val="000000"/>
          <w:spacing w:val="5"/>
          <w:sz w:val="24"/>
          <w:szCs w:val="24"/>
        </w:rPr>
        <w:t>Челябинской области.</w:t>
      </w:r>
    </w:p>
    <w:p w:rsidR="00E104BD" w:rsidRDefault="00E104BD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Организатор электронного аукциона</w:t>
      </w:r>
      <w:r w:rsidRPr="00191E84">
        <w:rPr>
          <w:color w:val="000000"/>
          <w:spacing w:val="5"/>
          <w:sz w:val="24"/>
          <w:szCs w:val="24"/>
        </w:rPr>
        <w:t xml:space="preserve">: </w:t>
      </w:r>
      <w:r>
        <w:rPr>
          <w:color w:val="000000"/>
          <w:spacing w:val="5"/>
          <w:sz w:val="24"/>
          <w:szCs w:val="24"/>
        </w:rPr>
        <w:t>Администрация Карталинского городского поселения Челябинской области</w:t>
      </w:r>
      <w:r w:rsidRPr="00191E84">
        <w:rPr>
          <w:color w:val="000000"/>
          <w:spacing w:val="5"/>
          <w:sz w:val="24"/>
          <w:szCs w:val="24"/>
        </w:rPr>
        <w:t xml:space="preserve">, 457351, Челябинская область, город Карталы, улица </w:t>
      </w:r>
      <w:r>
        <w:rPr>
          <w:color w:val="000000"/>
          <w:spacing w:val="5"/>
          <w:sz w:val="24"/>
          <w:szCs w:val="24"/>
        </w:rPr>
        <w:t>Славы</w:t>
      </w:r>
      <w:r w:rsidRPr="00191E84">
        <w:rPr>
          <w:color w:val="000000"/>
          <w:spacing w:val="5"/>
          <w:sz w:val="24"/>
          <w:szCs w:val="24"/>
        </w:rPr>
        <w:t xml:space="preserve">, </w:t>
      </w:r>
      <w:r>
        <w:rPr>
          <w:color w:val="000000"/>
          <w:spacing w:val="5"/>
          <w:sz w:val="24"/>
          <w:szCs w:val="24"/>
        </w:rPr>
        <w:t>4 «А»</w:t>
      </w:r>
      <w:r w:rsidRPr="00191E84">
        <w:rPr>
          <w:color w:val="000000"/>
          <w:spacing w:val="5"/>
          <w:sz w:val="24"/>
          <w:szCs w:val="24"/>
        </w:rPr>
        <w:t>, тел. 8 (35133) 2-1</w:t>
      </w:r>
      <w:r>
        <w:rPr>
          <w:color w:val="000000"/>
          <w:spacing w:val="5"/>
          <w:sz w:val="24"/>
          <w:szCs w:val="24"/>
        </w:rPr>
        <w:t>8</w:t>
      </w:r>
      <w:r w:rsidRPr="00191E84">
        <w:rPr>
          <w:color w:val="000000"/>
          <w:spacing w:val="5"/>
          <w:sz w:val="24"/>
          <w:szCs w:val="24"/>
        </w:rPr>
        <w:t>-</w:t>
      </w:r>
      <w:r>
        <w:rPr>
          <w:color w:val="000000"/>
          <w:spacing w:val="5"/>
          <w:sz w:val="24"/>
          <w:szCs w:val="24"/>
        </w:rPr>
        <w:t>85</w:t>
      </w:r>
      <w:r w:rsidRPr="00191E84">
        <w:rPr>
          <w:color w:val="000000"/>
          <w:spacing w:val="5"/>
          <w:sz w:val="24"/>
          <w:szCs w:val="24"/>
        </w:rPr>
        <w:t xml:space="preserve">, электронная почта: </w:t>
      </w:r>
      <w:hyperlink r:id="rId5" w:history="1">
        <w:r w:rsidRPr="00191E84">
          <w:rPr>
            <w:rStyle w:val="a3"/>
            <w:spacing w:val="5"/>
            <w:sz w:val="24"/>
            <w:szCs w:val="24"/>
          </w:rPr>
          <w:t>http://www.kartaly74.ru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Уполномоченный орган:</w:t>
      </w:r>
      <w:r w:rsidRPr="00191E84">
        <w:rPr>
          <w:color w:val="000000"/>
          <w:spacing w:val="5"/>
          <w:sz w:val="24"/>
          <w:szCs w:val="24"/>
        </w:rPr>
        <w:t xml:space="preserve"> Администрация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Решение о проведении электронного аукциона:</w:t>
      </w:r>
      <w:r w:rsidRPr="00191E84">
        <w:rPr>
          <w:color w:val="000000"/>
          <w:spacing w:val="5"/>
          <w:sz w:val="24"/>
          <w:szCs w:val="24"/>
        </w:rPr>
        <w:t xml:space="preserve"> Распоряжение администрации Карталинского </w:t>
      </w:r>
      <w:r>
        <w:rPr>
          <w:color w:val="000000"/>
          <w:spacing w:val="5"/>
          <w:sz w:val="24"/>
          <w:szCs w:val="24"/>
        </w:rPr>
        <w:t>городского поселения</w:t>
      </w:r>
      <w:r w:rsidRPr="00191E84">
        <w:rPr>
          <w:color w:val="000000"/>
          <w:spacing w:val="5"/>
          <w:sz w:val="24"/>
          <w:szCs w:val="24"/>
        </w:rPr>
        <w:t xml:space="preserve"> Челябинской области </w:t>
      </w:r>
      <w:r w:rsidRPr="00273137">
        <w:rPr>
          <w:color w:val="000000"/>
          <w:spacing w:val="5"/>
          <w:sz w:val="24"/>
          <w:szCs w:val="24"/>
        </w:rPr>
        <w:t xml:space="preserve">от </w:t>
      </w:r>
      <w:r w:rsidR="00273137">
        <w:rPr>
          <w:color w:val="000000"/>
          <w:spacing w:val="5"/>
          <w:sz w:val="24"/>
          <w:szCs w:val="24"/>
        </w:rPr>
        <w:t>10.04.2025</w:t>
      </w:r>
      <w:r w:rsidRPr="00273137">
        <w:rPr>
          <w:color w:val="000000"/>
          <w:spacing w:val="5"/>
          <w:sz w:val="24"/>
          <w:szCs w:val="24"/>
        </w:rPr>
        <w:t xml:space="preserve"> </w:t>
      </w:r>
      <w:r w:rsidR="00EE2F68" w:rsidRPr="00273137">
        <w:rPr>
          <w:color w:val="000000"/>
          <w:spacing w:val="5"/>
          <w:sz w:val="24"/>
          <w:szCs w:val="24"/>
        </w:rPr>
        <w:t>года №</w:t>
      </w:r>
      <w:r w:rsidRPr="00273137">
        <w:rPr>
          <w:color w:val="000000"/>
          <w:spacing w:val="5"/>
          <w:sz w:val="24"/>
          <w:szCs w:val="24"/>
        </w:rPr>
        <w:t xml:space="preserve"> </w:t>
      </w:r>
      <w:r w:rsidR="00273137">
        <w:rPr>
          <w:color w:val="000000"/>
          <w:spacing w:val="5"/>
          <w:sz w:val="24"/>
          <w:szCs w:val="24"/>
        </w:rPr>
        <w:t>32</w:t>
      </w:r>
      <w:r w:rsidRPr="00273137">
        <w:rPr>
          <w:color w:val="000000"/>
          <w:spacing w:val="5"/>
          <w:sz w:val="24"/>
          <w:szCs w:val="24"/>
        </w:rPr>
        <w:t>-р</w:t>
      </w:r>
      <w:r>
        <w:rPr>
          <w:color w:val="000000"/>
          <w:spacing w:val="5"/>
          <w:sz w:val="24"/>
          <w:szCs w:val="24"/>
        </w:rPr>
        <w:t xml:space="preserve"> </w:t>
      </w:r>
      <w:r w:rsidR="00EE2F68">
        <w:rPr>
          <w:color w:val="000000"/>
          <w:spacing w:val="5"/>
          <w:sz w:val="24"/>
          <w:szCs w:val="24"/>
        </w:rPr>
        <w:t>«О</w:t>
      </w:r>
      <w:r w:rsidR="00722EBF">
        <w:rPr>
          <w:color w:val="000000"/>
          <w:spacing w:val="5"/>
          <w:sz w:val="24"/>
          <w:szCs w:val="24"/>
        </w:rPr>
        <w:t xml:space="preserve"> проведении </w:t>
      </w:r>
      <w:r w:rsidRPr="00191E84">
        <w:rPr>
          <w:color w:val="000000"/>
          <w:spacing w:val="5"/>
          <w:sz w:val="24"/>
          <w:szCs w:val="24"/>
        </w:rPr>
        <w:t xml:space="preserve">аукциона на право заключения договора аренды земельных участков в электронной форме». 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Оператор электронной площадки</w:t>
      </w:r>
      <w:r w:rsidRPr="00191E84">
        <w:rPr>
          <w:color w:val="000000"/>
          <w:spacing w:val="5"/>
          <w:sz w:val="24"/>
          <w:szCs w:val="24"/>
        </w:rPr>
        <w:t xml:space="preserve"> – акционерное общество «Единая электронная торговая площадка» (АО «ЕЭТП»)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» </w:t>
      </w:r>
      <w:r w:rsidRPr="00191E84">
        <w:rPr>
          <w:color w:val="000000"/>
          <w:spacing w:val="5"/>
          <w:sz w:val="24"/>
          <w:szCs w:val="24"/>
        </w:rPr>
        <w:t>(</w:t>
      </w:r>
      <w:hyperlink r:id="rId6" w:history="1">
        <w:r w:rsidRPr="00191E84">
          <w:rPr>
            <w:rStyle w:val="a3"/>
            <w:spacing w:val="5"/>
            <w:sz w:val="24"/>
            <w:szCs w:val="24"/>
          </w:rPr>
          <w:t>https://www.roseltorg.ru</w:t>
        </w:r>
      </w:hyperlink>
      <w:r w:rsidRPr="00191E84">
        <w:rPr>
          <w:b/>
          <w:bCs/>
          <w:color w:val="000000"/>
          <w:spacing w:val="5"/>
          <w:sz w:val="24"/>
          <w:szCs w:val="24"/>
        </w:rPr>
        <w:t>)</w:t>
      </w:r>
      <w:r w:rsidRPr="00191E84">
        <w:rPr>
          <w:color w:val="000000"/>
          <w:spacing w:val="5"/>
          <w:sz w:val="24"/>
          <w:szCs w:val="24"/>
        </w:rPr>
        <w:t xml:space="preserve">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Юридический адрес Оператора: 115114, г. Москва, ул. </w:t>
      </w:r>
      <w:proofErr w:type="spellStart"/>
      <w:r w:rsidRPr="00191E84">
        <w:rPr>
          <w:color w:val="000000"/>
          <w:spacing w:val="5"/>
          <w:sz w:val="24"/>
          <w:szCs w:val="24"/>
        </w:rPr>
        <w:t>Кожевническая</w:t>
      </w:r>
      <w:proofErr w:type="spellEnd"/>
      <w:r w:rsidRPr="00191E84">
        <w:rPr>
          <w:color w:val="000000"/>
          <w:spacing w:val="5"/>
          <w:sz w:val="24"/>
          <w:szCs w:val="24"/>
        </w:rPr>
        <w:t>, д. 14, стр. 5, телефон: 8 (495) 276-16-26, e-</w:t>
      </w:r>
      <w:proofErr w:type="spellStart"/>
      <w:r w:rsidRPr="00191E84">
        <w:rPr>
          <w:color w:val="000000"/>
          <w:spacing w:val="5"/>
          <w:sz w:val="24"/>
          <w:szCs w:val="24"/>
        </w:rPr>
        <w:t>mail</w:t>
      </w:r>
      <w:proofErr w:type="spellEnd"/>
      <w:r w:rsidRPr="00191E84">
        <w:rPr>
          <w:color w:val="000000"/>
          <w:spacing w:val="5"/>
          <w:sz w:val="24"/>
          <w:szCs w:val="24"/>
        </w:rPr>
        <w:t xml:space="preserve">: </w:t>
      </w:r>
      <w:hyperlink r:id="rId7" w:history="1">
        <w:r w:rsidRPr="00191E84">
          <w:rPr>
            <w:rStyle w:val="a3"/>
            <w:spacing w:val="5"/>
            <w:sz w:val="24"/>
            <w:szCs w:val="24"/>
          </w:rPr>
          <w:t>info@roseltorg.ru</w:t>
        </w:r>
      </w:hyperlink>
      <w:r w:rsidRPr="00191E84">
        <w:rPr>
          <w:color w:val="000000"/>
          <w:spacing w:val="5"/>
          <w:sz w:val="24"/>
          <w:szCs w:val="24"/>
        </w:rPr>
        <w:t>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bCs/>
          <w:color w:val="000000"/>
          <w:spacing w:val="5"/>
          <w:sz w:val="24"/>
          <w:szCs w:val="24"/>
        </w:rPr>
        <w:t xml:space="preserve">Дата и время проведения аукциона: </w:t>
      </w:r>
      <w:r w:rsidR="009A1892">
        <w:rPr>
          <w:b/>
          <w:bCs/>
          <w:color w:val="000000"/>
          <w:spacing w:val="5"/>
          <w:sz w:val="24"/>
          <w:szCs w:val="24"/>
        </w:rPr>
        <w:t>19</w:t>
      </w:r>
      <w:r w:rsidR="00894913">
        <w:rPr>
          <w:b/>
          <w:bCs/>
          <w:color w:val="000000"/>
          <w:spacing w:val="5"/>
          <w:sz w:val="24"/>
          <w:szCs w:val="24"/>
        </w:rPr>
        <w:t>.05</w:t>
      </w:r>
      <w:r w:rsidR="00722EBF">
        <w:rPr>
          <w:b/>
          <w:bCs/>
          <w:color w:val="000000"/>
          <w:spacing w:val="5"/>
          <w:sz w:val="24"/>
          <w:szCs w:val="24"/>
        </w:rPr>
        <w:t>.202</w:t>
      </w:r>
      <w:r w:rsidR="00A8398A">
        <w:rPr>
          <w:b/>
          <w:bCs/>
          <w:color w:val="000000"/>
          <w:spacing w:val="5"/>
          <w:sz w:val="24"/>
          <w:szCs w:val="24"/>
        </w:rPr>
        <w:t>5</w:t>
      </w:r>
      <w:r w:rsidR="00722EBF">
        <w:rPr>
          <w:b/>
          <w:bCs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. в 10 часов 00 мин. 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>местное).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 xml:space="preserve">Место проведения аукциона: </w:t>
      </w:r>
      <w:r w:rsidRPr="00191E84">
        <w:rPr>
          <w:color w:val="000000"/>
          <w:spacing w:val="5"/>
          <w:sz w:val="24"/>
          <w:szCs w:val="24"/>
        </w:rPr>
        <w:t xml:space="preserve">Электронная площадка – АО «Единая электронная торговая площадка», размещенная на сайте </w:t>
      </w:r>
      <w:hyperlink r:id="rId8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9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 xml:space="preserve"> в сети Интернет - https://178fz.roseltorg.ru.</w:t>
      </w:r>
    </w:p>
    <w:p w:rsidR="00191E84" w:rsidRPr="00191E84" w:rsidRDefault="00191E84" w:rsidP="00191E84">
      <w:pPr>
        <w:ind w:firstLine="720"/>
        <w:jc w:val="both"/>
        <w:rPr>
          <w:b/>
          <w:bCs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начала приема заявок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132E7C" w:rsidRPr="00132E7C">
        <w:rPr>
          <w:b/>
          <w:color w:val="000000"/>
          <w:spacing w:val="5"/>
          <w:sz w:val="24"/>
          <w:szCs w:val="24"/>
        </w:rPr>
        <w:t>с</w:t>
      </w:r>
      <w:r w:rsidR="00132E7C">
        <w:rPr>
          <w:color w:val="000000"/>
          <w:spacing w:val="5"/>
          <w:sz w:val="24"/>
          <w:szCs w:val="24"/>
        </w:rPr>
        <w:t xml:space="preserve"> </w:t>
      </w:r>
      <w:r w:rsidR="00894913">
        <w:rPr>
          <w:b/>
          <w:color w:val="000000"/>
          <w:spacing w:val="5"/>
          <w:sz w:val="24"/>
          <w:szCs w:val="24"/>
        </w:rPr>
        <w:t>15.04.2025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с </w:t>
      </w:r>
      <w:r w:rsidR="00794375">
        <w:rPr>
          <w:b/>
          <w:color w:val="000000"/>
          <w:spacing w:val="5"/>
          <w:sz w:val="24"/>
          <w:szCs w:val="24"/>
        </w:rPr>
        <w:t>08</w:t>
      </w:r>
      <w:r w:rsidRPr="00191E84">
        <w:rPr>
          <w:b/>
          <w:color w:val="000000"/>
          <w:spacing w:val="5"/>
          <w:sz w:val="24"/>
          <w:szCs w:val="24"/>
        </w:rPr>
        <w:t xml:space="preserve"> час. 00 мин.</w:t>
      </w:r>
      <w:r w:rsidRPr="00191E84">
        <w:rPr>
          <w:color w:val="000000"/>
          <w:spacing w:val="5"/>
          <w:sz w:val="24"/>
          <w:szCs w:val="24"/>
        </w:rPr>
        <w:t xml:space="preserve">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(время </w:t>
      </w:r>
      <w:r w:rsidRPr="00191E84">
        <w:rPr>
          <w:color w:val="000000"/>
          <w:spacing w:val="5"/>
          <w:sz w:val="24"/>
          <w:szCs w:val="24"/>
        </w:rPr>
        <w:t xml:space="preserve">- </w:t>
      </w:r>
      <w:r w:rsidRPr="00191E84">
        <w:rPr>
          <w:b/>
          <w:bCs/>
          <w:color w:val="000000"/>
          <w:spacing w:val="5"/>
          <w:sz w:val="24"/>
          <w:szCs w:val="24"/>
        </w:rPr>
        <w:t xml:space="preserve">местное)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площадка, (</w:t>
      </w:r>
      <w:hyperlink r:id="rId10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1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DF18C9" w:rsidP="00DF18C9">
      <w:pPr>
        <w:jc w:val="both"/>
        <w:rPr>
          <w:b/>
          <w:color w:val="000000"/>
          <w:spacing w:val="5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 xml:space="preserve">           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Дата, время и место окончания приема заявок: </w:t>
      </w:r>
      <w:r w:rsidR="009A1892">
        <w:rPr>
          <w:b/>
          <w:color w:val="000000"/>
          <w:spacing w:val="5"/>
          <w:sz w:val="24"/>
          <w:szCs w:val="24"/>
        </w:rPr>
        <w:t>14</w:t>
      </w:r>
      <w:r w:rsidR="00894913">
        <w:rPr>
          <w:b/>
          <w:color w:val="000000"/>
          <w:spacing w:val="5"/>
          <w:sz w:val="24"/>
          <w:szCs w:val="24"/>
        </w:rPr>
        <w:t>.05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. в </w:t>
      </w:r>
      <w:r w:rsidR="00794375">
        <w:rPr>
          <w:b/>
          <w:color w:val="000000"/>
          <w:spacing w:val="5"/>
          <w:sz w:val="24"/>
          <w:szCs w:val="24"/>
        </w:rPr>
        <w:t>17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час. 00 мин</w:t>
      </w:r>
      <w:r w:rsidR="00191E84" w:rsidRPr="00191E84">
        <w:rPr>
          <w:color w:val="000000"/>
          <w:spacing w:val="5"/>
          <w:sz w:val="24"/>
          <w:szCs w:val="24"/>
        </w:rPr>
        <w:t xml:space="preserve">. 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>(время</w:t>
      </w:r>
      <w:r w:rsidR="00191E84" w:rsidRPr="00191E84">
        <w:rPr>
          <w:color w:val="000000"/>
          <w:spacing w:val="5"/>
          <w:sz w:val="24"/>
          <w:szCs w:val="24"/>
        </w:rPr>
        <w:t xml:space="preserve"> -</w:t>
      </w:r>
      <w:r w:rsidR="00191E84" w:rsidRPr="00191E84">
        <w:rPr>
          <w:b/>
          <w:bCs/>
          <w:color w:val="000000"/>
          <w:spacing w:val="5"/>
          <w:sz w:val="24"/>
          <w:szCs w:val="24"/>
        </w:rPr>
        <w:t xml:space="preserve"> местное) </w:t>
      </w:r>
      <w:r w:rsidR="00191E84" w:rsidRPr="00191E84">
        <w:rPr>
          <w:color w:val="000000"/>
          <w:spacing w:val="5"/>
          <w:sz w:val="24"/>
          <w:szCs w:val="24"/>
        </w:rPr>
        <w:t>по адресу электронной площадки:</w:t>
      </w:r>
      <w:r w:rsidR="00191E84" w:rsidRPr="00191E84">
        <w:rPr>
          <w:b/>
          <w:color w:val="000000"/>
          <w:spacing w:val="5"/>
          <w:sz w:val="24"/>
          <w:szCs w:val="24"/>
        </w:rPr>
        <w:t xml:space="preserve"> </w:t>
      </w:r>
      <w:r w:rsidR="00191E84" w:rsidRPr="00191E84">
        <w:rPr>
          <w:color w:val="000000"/>
          <w:spacing w:val="5"/>
          <w:sz w:val="24"/>
          <w:szCs w:val="24"/>
        </w:rPr>
        <w:t>АО «Единая электронная торговая площадка» (</w:t>
      </w:r>
      <w:hyperlink r:id="rId12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3" w:tooltip="http://www.lot-onlinr.ru/" w:history="1">
        <w:r w:rsidR="00191E84"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="00191E84"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Дата, время и место рассмотрения заявок на участие в аукционе</w:t>
      </w:r>
      <w:r w:rsidRPr="00191E84">
        <w:rPr>
          <w:color w:val="000000"/>
          <w:spacing w:val="5"/>
          <w:sz w:val="24"/>
          <w:szCs w:val="24"/>
        </w:rPr>
        <w:t xml:space="preserve"> – </w:t>
      </w:r>
      <w:r w:rsidR="009A1892">
        <w:rPr>
          <w:b/>
          <w:color w:val="000000"/>
          <w:spacing w:val="5"/>
          <w:sz w:val="24"/>
          <w:szCs w:val="24"/>
        </w:rPr>
        <w:t>16</w:t>
      </w:r>
      <w:r w:rsidR="00894913">
        <w:rPr>
          <w:b/>
          <w:color w:val="000000"/>
          <w:spacing w:val="5"/>
          <w:sz w:val="24"/>
          <w:szCs w:val="24"/>
        </w:rPr>
        <w:t>.05</w:t>
      </w:r>
      <w:r w:rsidR="00722EBF">
        <w:rPr>
          <w:b/>
          <w:color w:val="000000"/>
          <w:spacing w:val="5"/>
          <w:sz w:val="24"/>
          <w:szCs w:val="24"/>
        </w:rPr>
        <w:t>.202</w:t>
      </w:r>
      <w:r w:rsidR="00A8398A">
        <w:rPr>
          <w:b/>
          <w:color w:val="000000"/>
          <w:spacing w:val="5"/>
          <w:sz w:val="24"/>
          <w:szCs w:val="24"/>
        </w:rPr>
        <w:t>5</w:t>
      </w:r>
      <w:r w:rsidR="00722EBF">
        <w:rPr>
          <w:b/>
          <w:color w:val="000000"/>
          <w:spacing w:val="5"/>
          <w:sz w:val="24"/>
          <w:szCs w:val="24"/>
        </w:rPr>
        <w:t xml:space="preserve"> г</w:t>
      </w:r>
      <w:r w:rsidRPr="00191E84">
        <w:rPr>
          <w:b/>
          <w:color w:val="000000"/>
          <w:spacing w:val="5"/>
          <w:sz w:val="24"/>
          <w:szCs w:val="24"/>
        </w:rPr>
        <w:t xml:space="preserve">. </w:t>
      </w:r>
      <w:r w:rsidRPr="00191E84">
        <w:rPr>
          <w:color w:val="000000"/>
          <w:spacing w:val="5"/>
          <w:sz w:val="24"/>
          <w:szCs w:val="24"/>
        </w:rPr>
        <w:t>по адресу электронной площадки: АО «Единая электронная торговая площадка» (</w:t>
      </w:r>
      <w:hyperlink r:id="rId14" w:tooltip="http://www.lot-onlinr.ru/" w:history="1">
        <w:r w:rsidRPr="00191E84">
          <w:rPr>
            <w:rStyle w:val="a3"/>
            <w:spacing w:val="5"/>
            <w:sz w:val="24"/>
            <w:szCs w:val="24"/>
          </w:rPr>
          <w:t>www.</w:t>
        </w:r>
      </w:hyperlink>
      <w:hyperlink r:id="rId15" w:tooltip="http://www.lot-onlinr.ru/" w:history="1">
        <w:r w:rsidRPr="00191E84">
          <w:rPr>
            <w:rStyle w:val="a3"/>
            <w:spacing w:val="5"/>
            <w:sz w:val="24"/>
            <w:szCs w:val="24"/>
          </w:rPr>
          <w:t>roseltorg.ru</w:t>
        </w:r>
      </w:hyperlink>
      <w:r w:rsidRPr="00191E84">
        <w:rPr>
          <w:color w:val="000000"/>
          <w:spacing w:val="5"/>
          <w:sz w:val="24"/>
          <w:szCs w:val="24"/>
        </w:rPr>
        <w:t>).</w:t>
      </w:r>
    </w:p>
    <w:p w:rsidR="00191E84" w:rsidRPr="00191E84" w:rsidRDefault="00191E84" w:rsidP="00191E84">
      <w:pPr>
        <w:ind w:firstLine="720"/>
        <w:jc w:val="both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Форма проведения аукциона:</w:t>
      </w:r>
      <w:r w:rsidRPr="00191E84">
        <w:rPr>
          <w:color w:val="000000"/>
          <w:spacing w:val="5"/>
          <w:sz w:val="24"/>
          <w:szCs w:val="24"/>
        </w:rPr>
        <w:t xml:space="preserve"> аукцион в электронной форме.</w:t>
      </w:r>
    </w:p>
    <w:p w:rsidR="00DF18C9" w:rsidRDefault="00DF18C9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191E84" w:rsidRPr="00191E84" w:rsidRDefault="00191E84" w:rsidP="00DF18C9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  <w:r w:rsidRPr="00191E84">
        <w:rPr>
          <w:b/>
          <w:color w:val="000000"/>
          <w:spacing w:val="5"/>
          <w:sz w:val="24"/>
          <w:szCs w:val="24"/>
        </w:rPr>
        <w:t>Основные сведения о земельных участках, выставляемых на электронный аукцион</w:t>
      </w:r>
      <w:r w:rsidR="00DF18C9">
        <w:rPr>
          <w:b/>
          <w:color w:val="000000"/>
          <w:spacing w:val="5"/>
          <w:sz w:val="24"/>
          <w:szCs w:val="24"/>
        </w:rPr>
        <w:t>.</w:t>
      </w:r>
    </w:p>
    <w:p w:rsidR="00973A29" w:rsidRDefault="00973A29" w:rsidP="007723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6033"/>
      </w:tblGrid>
      <w:tr w:rsidR="00DC6D54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DC6D54" w:rsidP="00DC6D54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4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C0222C" w:rsidTr="00003550">
        <w:trPr>
          <w:trHeight w:val="7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8398A" w:rsidP="00954058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80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м. на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юго-запад</w:t>
            </w:r>
            <w:r w:rsidR="00390345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улица </w:t>
            </w:r>
            <w:proofErr w:type="spellStart"/>
            <w:r w:rsidR="00954058">
              <w:rPr>
                <w:color w:val="000000"/>
                <w:spacing w:val="-1"/>
                <w:sz w:val="24"/>
                <w:szCs w:val="24"/>
              </w:rPr>
              <w:t>Карташева</w:t>
            </w:r>
            <w:proofErr w:type="spell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31</w:t>
            </w:r>
          </w:p>
        </w:tc>
      </w:tr>
      <w:tr w:rsidR="00C0222C" w:rsidTr="00003550">
        <w:trPr>
          <w:trHeight w:val="3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954058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954058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4702045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954058">
              <w:rPr>
                <w:color w:val="000000"/>
                <w:spacing w:val="-1"/>
                <w:sz w:val="24"/>
                <w:szCs w:val="24"/>
              </w:rPr>
              <w:t>493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C0222C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Энергетика, обслуживание автотранспорта</w:t>
            </w:r>
          </w:p>
        </w:tc>
      </w:tr>
      <w:tr w:rsidR="00C0222C" w:rsidTr="00003550">
        <w:trPr>
          <w:trHeight w:val="2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003550">
        <w:trPr>
          <w:trHeight w:val="25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5E4A6E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4558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четыре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пятьсот пятьдесят восемь</w:t>
            </w:r>
            <w:r w:rsidR="006629C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рублей 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003550">
        <w:trPr>
          <w:trHeight w:val="2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136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74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сто тридцать шесть</w:t>
            </w:r>
            <w:r w:rsidR="00C0222C">
              <w:rPr>
                <w:spacing w:val="-1"/>
                <w:sz w:val="24"/>
                <w:szCs w:val="24"/>
              </w:rPr>
              <w:t xml:space="preserve"> рубл</w:t>
            </w:r>
            <w:r w:rsidR="00205B45">
              <w:rPr>
                <w:spacing w:val="-1"/>
                <w:sz w:val="24"/>
                <w:szCs w:val="24"/>
              </w:rPr>
              <w:t>ей</w:t>
            </w:r>
            <w:r w:rsidR="0049399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74</w:t>
            </w:r>
            <w:r w:rsidR="00C0222C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003550">
        <w:trPr>
          <w:trHeight w:val="597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911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60 (девятьсот одиннадцать</w:t>
            </w:r>
            <w:r w:rsidR="00DA63E1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ей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C0222C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C6D54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C0222C" w:rsidTr="00003550">
        <w:trPr>
          <w:trHeight w:val="7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C0222C" w:rsidP="00205B4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AE541F" w:rsidP="005E4A6E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100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>
              <w:rPr>
                <w:color w:val="000000"/>
                <w:spacing w:val="-1"/>
                <w:sz w:val="24"/>
                <w:szCs w:val="24"/>
              </w:rPr>
              <w:t>юг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о-запад</w:t>
            </w:r>
            <w:r w:rsidR="00A50CC7">
              <w:rPr>
                <w:color w:val="000000"/>
                <w:spacing w:val="-1"/>
                <w:sz w:val="24"/>
                <w:szCs w:val="24"/>
              </w:rPr>
              <w:t xml:space="preserve"> от ориентира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proofErr w:type="spellStart"/>
            <w:r w:rsidR="005E4A6E">
              <w:rPr>
                <w:color w:val="000000"/>
                <w:spacing w:val="-1"/>
                <w:sz w:val="24"/>
                <w:szCs w:val="24"/>
              </w:rPr>
              <w:t>Карташева</w:t>
            </w:r>
            <w:proofErr w:type="spellEnd"/>
            <w:r w:rsidR="00C0222C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31-1</w:t>
            </w:r>
          </w:p>
        </w:tc>
      </w:tr>
      <w:tr w:rsidR="00C0222C" w:rsidTr="00003550">
        <w:trPr>
          <w:trHeight w:val="30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4702045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492</w:t>
            </w:r>
          </w:p>
        </w:tc>
      </w:tr>
      <w:tr w:rsidR="00C0222C" w:rsidTr="00003550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5E4A6E">
              <w:rPr>
                <w:color w:val="000000"/>
                <w:spacing w:val="-1"/>
                <w:sz w:val="24"/>
                <w:szCs w:val="24"/>
              </w:rPr>
              <w:t>Энергетика, обслуживание автотранспорта</w:t>
            </w:r>
          </w:p>
        </w:tc>
      </w:tr>
      <w:tr w:rsidR="00C0222C" w:rsidTr="00003550">
        <w:trPr>
          <w:trHeight w:val="24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C0222C" w:rsidTr="00003550">
        <w:trPr>
          <w:trHeight w:val="25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22C" w:rsidRDefault="005E4A6E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3922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и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девятьсот двадцать два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00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AE541F">
              <w:rPr>
                <w:color w:val="000000"/>
                <w:spacing w:val="-1"/>
                <w:sz w:val="24"/>
                <w:szCs w:val="24"/>
              </w:rPr>
              <w:t>ек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C0222C" w:rsidTr="00003550">
        <w:trPr>
          <w:trHeight w:val="28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117</w:t>
            </w:r>
            <w:r w:rsidR="00C0222C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66</w:t>
            </w:r>
            <w:r w:rsidR="00C0222C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сто семнадцать </w:t>
            </w:r>
            <w:r w:rsidR="00C0222C">
              <w:rPr>
                <w:spacing w:val="-1"/>
                <w:sz w:val="24"/>
                <w:szCs w:val="24"/>
              </w:rPr>
              <w:t>рубл</w:t>
            </w:r>
            <w:r w:rsidR="00493993">
              <w:rPr>
                <w:spacing w:val="-1"/>
                <w:sz w:val="24"/>
                <w:szCs w:val="24"/>
              </w:rPr>
              <w:t xml:space="preserve">ей </w:t>
            </w:r>
            <w:r>
              <w:rPr>
                <w:spacing w:val="-1"/>
                <w:sz w:val="24"/>
                <w:szCs w:val="24"/>
              </w:rPr>
              <w:t>66</w:t>
            </w:r>
            <w:r w:rsidR="00493993">
              <w:rPr>
                <w:spacing w:val="-1"/>
                <w:sz w:val="24"/>
                <w:szCs w:val="24"/>
              </w:rPr>
              <w:t xml:space="preserve"> копеек</w:t>
            </w:r>
            <w:r w:rsidR="00C0222C">
              <w:rPr>
                <w:spacing w:val="-1"/>
                <w:sz w:val="24"/>
                <w:szCs w:val="24"/>
              </w:rPr>
              <w:t>)</w:t>
            </w:r>
          </w:p>
        </w:tc>
      </w:tr>
      <w:tr w:rsidR="00C0222C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C0222C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22C" w:rsidRDefault="005E4A6E" w:rsidP="005E4A6E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784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семьсот восемьдесят четыре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40</w:t>
            </w:r>
            <w:r w:rsidR="00C0222C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205B4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205B45" w:rsidTr="00003550">
        <w:trPr>
          <w:trHeight w:val="693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5E4A6E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 по адресу: Челя</w:t>
            </w:r>
            <w:r w:rsidR="00204C41">
              <w:rPr>
                <w:color w:val="000000"/>
                <w:spacing w:val="-1"/>
                <w:sz w:val="24"/>
                <w:szCs w:val="24"/>
              </w:rPr>
              <w:t>бинская область, город Карталы</w:t>
            </w:r>
            <w:r w:rsidR="005E4A6E">
              <w:rPr>
                <w:color w:val="000000"/>
                <w:spacing w:val="-1"/>
                <w:sz w:val="24"/>
                <w:szCs w:val="24"/>
              </w:rPr>
              <w:t>, переулок Короткий, 8 Г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03550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137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00355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470100</w:t>
            </w:r>
            <w:r w:rsidR="00003550">
              <w:rPr>
                <w:color w:val="000000"/>
                <w:spacing w:val="-1"/>
                <w:sz w:val="24"/>
                <w:szCs w:val="24"/>
              </w:rPr>
              <w:t>4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003550">
              <w:rPr>
                <w:color w:val="000000"/>
                <w:spacing w:val="-1"/>
                <w:sz w:val="24"/>
                <w:szCs w:val="24"/>
              </w:rPr>
              <w:t>124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03550" w:rsidP="0058295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гаража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03550" w:rsidP="0000355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19080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девятнадцать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тысяч восемьдесят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003550" w:rsidP="0000355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572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40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 xml:space="preserve">пятьсот </w:t>
            </w:r>
            <w:r>
              <w:rPr>
                <w:color w:val="000000"/>
                <w:spacing w:val="-1"/>
                <w:sz w:val="24"/>
                <w:szCs w:val="24"/>
              </w:rPr>
              <w:t>семьдесят два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40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копеек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003550" w:rsidP="00003550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3816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восемьсот шестнадцать</w:t>
            </w:r>
            <w:r w:rsidR="0049399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582955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582955" w:rsidRDefault="00205B45" w:rsidP="00DF18C9">
            <w:pPr>
              <w:tabs>
                <w:tab w:val="left" w:pos="768"/>
                <w:tab w:val="left" w:pos="4181"/>
              </w:tabs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82955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DF18C9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05B45" w:rsidTr="00003550">
        <w:trPr>
          <w:trHeight w:val="71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365F05">
            <w:pPr>
              <w:tabs>
                <w:tab w:val="left" w:pos="768"/>
                <w:tab w:val="left" w:pos="4181"/>
              </w:tabs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003550">
              <w:rPr>
                <w:color w:val="000000"/>
                <w:spacing w:val="-1"/>
                <w:sz w:val="24"/>
                <w:szCs w:val="24"/>
              </w:rPr>
              <w:t xml:space="preserve"> в 63,5 метрах на северо-восток от ориентира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CD39C3">
              <w:rPr>
                <w:color w:val="000000"/>
                <w:spacing w:val="-1"/>
                <w:sz w:val="24"/>
                <w:szCs w:val="24"/>
              </w:rPr>
              <w:t>по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адресу: Челябинская область, город Карталы, </w:t>
            </w:r>
            <w:r w:rsidR="00365F05">
              <w:rPr>
                <w:color w:val="000000"/>
                <w:spacing w:val="-1"/>
                <w:sz w:val="24"/>
                <w:szCs w:val="24"/>
              </w:rPr>
              <w:t>улица Калмыкова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365F05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65F0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300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365F0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4701037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365F05">
              <w:rPr>
                <w:color w:val="000000"/>
                <w:spacing w:val="-1"/>
                <w:sz w:val="24"/>
                <w:szCs w:val="24"/>
              </w:rPr>
              <w:t>218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65F0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торгового павильона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Размер арендной платы за год 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65F05" w:rsidP="00365F0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41764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одна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семьсот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шестьдесят четыре рубля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00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>ек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 w:rsidRPr="00205B4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Pr="00205B45" w:rsidRDefault="00365F05" w:rsidP="00365F0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1252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одна тысяча двести пятьдесят два</w:t>
            </w:r>
            <w:r w:rsidR="0056625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D80A6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92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205B45" w:rsidRPr="00205B45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205B45" w:rsidTr="00003550">
        <w:trPr>
          <w:trHeight w:val="49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205B45" w:rsidP="00E104BD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B45" w:rsidRDefault="00365F05" w:rsidP="00365F05">
            <w:pPr>
              <w:tabs>
                <w:tab w:val="left" w:pos="768"/>
                <w:tab w:val="left" w:pos="4181"/>
              </w:tabs>
              <w:spacing w:line="276" w:lineRule="auto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8352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восемь</w:t>
            </w:r>
            <w:r w:rsidR="003E04CC">
              <w:rPr>
                <w:color w:val="000000"/>
                <w:spacing w:val="-1"/>
                <w:sz w:val="24"/>
                <w:szCs w:val="24"/>
              </w:rPr>
              <w:t xml:space="preserve"> тысяч </w:t>
            </w:r>
            <w:r w:rsidR="00DD1BAC">
              <w:rPr>
                <w:color w:val="000000"/>
                <w:spacing w:val="-1"/>
                <w:sz w:val="24"/>
                <w:szCs w:val="24"/>
              </w:rPr>
              <w:t xml:space="preserve">триста 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 два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205B45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</w:tbl>
    <w:p w:rsidR="000A584C" w:rsidRDefault="000A584C" w:rsidP="0077232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/>
          <w:bCs/>
          <w:sz w:val="24"/>
          <w:szCs w:val="24"/>
        </w:rPr>
      </w:pPr>
      <w:r w:rsidRPr="0000177B">
        <w:rPr>
          <w:b/>
          <w:bCs/>
          <w:sz w:val="24"/>
          <w:szCs w:val="24"/>
        </w:rPr>
        <w:t xml:space="preserve">Приложение: </w:t>
      </w:r>
    </w:p>
    <w:p w:rsidR="0000177B" w:rsidRDefault="0000177B" w:rsidP="0000177B">
      <w:pPr>
        <w:jc w:val="both"/>
        <w:rPr>
          <w:bCs/>
          <w:sz w:val="24"/>
          <w:szCs w:val="24"/>
        </w:rPr>
      </w:pPr>
    </w:p>
    <w:p w:rsidR="0000177B" w:rsidRP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1. Форма заявки на участие в электронном аукционе на право заключения договора аренды земельного участка.</w:t>
      </w:r>
    </w:p>
    <w:p w:rsidR="0000177B" w:rsidRDefault="0000177B" w:rsidP="0000177B">
      <w:pPr>
        <w:jc w:val="both"/>
        <w:rPr>
          <w:bCs/>
          <w:sz w:val="24"/>
          <w:szCs w:val="24"/>
        </w:rPr>
      </w:pPr>
      <w:r w:rsidRPr="0000177B">
        <w:rPr>
          <w:bCs/>
          <w:sz w:val="24"/>
          <w:szCs w:val="24"/>
        </w:rPr>
        <w:t>2. Проект договора аренды земельного участка</w:t>
      </w:r>
      <w:r>
        <w:rPr>
          <w:bCs/>
          <w:sz w:val="24"/>
          <w:szCs w:val="24"/>
        </w:rPr>
        <w:t>.</w:t>
      </w:r>
    </w:p>
    <w:p w:rsidR="0000177B" w:rsidRDefault="0000177B" w:rsidP="0077232B">
      <w:pPr>
        <w:jc w:val="both"/>
        <w:rPr>
          <w:bCs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116"/>
      </w:tblGrid>
      <w:tr w:rsidR="0000177B" w:rsidRPr="0000177B" w:rsidTr="00C9789D">
        <w:trPr>
          <w:trHeight w:val="257"/>
        </w:trPr>
        <w:tc>
          <w:tcPr>
            <w:tcW w:w="10768" w:type="dxa"/>
            <w:gridSpan w:val="2"/>
          </w:tcPr>
          <w:p w:rsidR="0000177B" w:rsidRPr="0000177B" w:rsidRDefault="0000177B" w:rsidP="00894913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проведения аукциона в электронной форме: Лот № 1, Лот №2 Лот </w:t>
            </w:r>
            <w:r>
              <w:rPr>
                <w:b/>
                <w:bCs/>
                <w:sz w:val="24"/>
                <w:szCs w:val="24"/>
              </w:rPr>
              <w:t xml:space="preserve">№ 3, Лот № 4.           </w:t>
            </w:r>
          </w:p>
        </w:tc>
      </w:tr>
      <w:tr w:rsidR="0000177B" w:rsidRPr="0000177B" w:rsidTr="00C9789D">
        <w:trPr>
          <w:trHeight w:val="5235"/>
        </w:trPr>
        <w:tc>
          <w:tcPr>
            <w:tcW w:w="10768" w:type="dxa"/>
            <w:gridSpan w:val="2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Аукцион проводится в соответствии со статьей 39.13. Земельного кодекса Российской Федерации от 25.10.2001 № 136-ФЗ.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Процедура аукциона в электронной форме проводится в день и время, указанные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проводится путем повышения начальной цены Предмета аукциона на «шаг аукциона».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аукциона. Аукцион в электронной форме завершается с помощью программных и технических средств электронной 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</w:t>
            </w:r>
            <w:r w:rsidRPr="0000177B">
              <w:rPr>
                <w:bCs/>
                <w:sz w:val="24"/>
                <w:szCs w:val="24"/>
              </w:rPr>
              <w:lastRenderedPageBreak/>
              <w:t>площадки.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Организатор аукциона размещает Протокол о результатах аукциона в электронной форме на Официальном сайте торгов </w:t>
            </w:r>
            <w:r w:rsidRPr="0000177B">
              <w:rPr>
                <w:b/>
                <w:bCs/>
                <w:sz w:val="24"/>
                <w:szCs w:val="24"/>
                <w:u w:val="single"/>
              </w:rPr>
              <w:t>(http://www.torgi.gov.ru),</w:t>
            </w:r>
            <w:r w:rsidRPr="0000177B">
              <w:rPr>
                <w:bCs/>
                <w:sz w:val="24"/>
                <w:szCs w:val="24"/>
              </w:rPr>
              <w:t xml:space="preserve">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Если договор аренды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16 статьи 39.11. Земельного кодекса Российской Федерации от 25.10.2001 № 136 – ФЗ, </w:t>
            </w:r>
            <w:r w:rsidRPr="0000177B">
              <w:rPr>
                <w:bCs/>
                <w:sz w:val="24"/>
                <w:szCs w:val="24"/>
              </w:rPr>
              <w:t>по результатам аукциона на право заключения договора аренды земельного участка, государственная собственность на которые не разграничена, определяется ежегодный размер арендной платы.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15 статьи 39.12. Земельного кодекса Российской Федерации от 25.10.2001 № 136 – ФЗ, </w:t>
            </w:r>
            <w:r w:rsidR="00D446B3">
              <w:rPr>
                <w:bCs/>
                <w:sz w:val="24"/>
                <w:szCs w:val="24"/>
              </w:rPr>
              <w:t>р</w:t>
            </w:r>
            <w:r w:rsidR="00D446B3" w:rsidRPr="00D446B3">
              <w:rPr>
                <w:bCs/>
                <w:sz w:val="24"/>
                <w:szCs w:val="24"/>
              </w:rPr>
              <w:t>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</w:t>
            </w:r>
            <w:r w:rsidRPr="0000177B">
              <w:rPr>
                <w:bCs/>
                <w:sz w:val="24"/>
                <w:szCs w:val="24"/>
              </w:rPr>
              <w:t>.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</w:t>
            </w:r>
            <w:r>
              <w:rPr>
                <w:bCs/>
                <w:sz w:val="24"/>
                <w:szCs w:val="24"/>
              </w:rPr>
              <w:t>,</w:t>
            </w:r>
            <w:r w:rsidRPr="0000177B">
              <w:rPr>
                <w:bCs/>
                <w:sz w:val="24"/>
                <w:szCs w:val="24"/>
              </w:rPr>
      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Уполномоченный орган обязан в течение пяти дней со дня истечения срока (десять дней со дня размещения протокола рассмотрения заявок на участие в электронном аукционе), направить победителю электронного аукциона или иным лицам, с которыми в соответствии с </w:t>
            </w:r>
            <w:hyperlink r:id="rId16" w:history="1">
              <w:r w:rsidRPr="0000177B">
                <w:rPr>
                  <w:rStyle w:val="a3"/>
                  <w:bCs/>
                  <w:sz w:val="24"/>
                  <w:szCs w:val="24"/>
                </w:rPr>
                <w:t>пунктами 13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7" w:history="1">
              <w:r w:rsidRPr="0000177B">
                <w:rPr>
                  <w:rStyle w:val="a3"/>
                  <w:bCs/>
                  <w:sz w:val="24"/>
                  <w:szCs w:val="24"/>
                </w:rPr>
                <w:t>14</w:t>
              </w:r>
            </w:hyperlink>
            <w:r w:rsidRPr="0000177B">
              <w:rPr>
                <w:bCs/>
                <w:sz w:val="24"/>
                <w:szCs w:val="24"/>
              </w:rPr>
              <w:t xml:space="preserve">, </w:t>
            </w:r>
            <w:hyperlink r:id="rId18" w:history="1">
              <w:r w:rsidRPr="0000177B">
                <w:rPr>
                  <w:rStyle w:val="a3"/>
                  <w:bCs/>
                  <w:sz w:val="24"/>
                  <w:szCs w:val="24"/>
                </w:rPr>
                <w:t>20</w:t>
              </w:r>
            </w:hyperlink>
            <w:r w:rsidRPr="0000177B">
              <w:rPr>
                <w:bCs/>
                <w:sz w:val="24"/>
                <w:szCs w:val="24"/>
              </w:rPr>
              <w:t xml:space="preserve"> и </w:t>
            </w:r>
            <w:hyperlink r:id="rId19" w:history="1">
              <w:r w:rsidRPr="0000177B">
                <w:rPr>
                  <w:rStyle w:val="a3"/>
                  <w:bCs/>
                  <w:sz w:val="24"/>
                  <w:szCs w:val="24"/>
                </w:rPr>
                <w:t>25 статьи 39.12</w:t>
              </w:r>
            </w:hyperlink>
            <w:r w:rsidRPr="0000177B">
              <w:rPr>
                <w:bCs/>
                <w:sz w:val="24"/>
                <w:szCs w:val="24"/>
              </w:rPr>
              <w:t xml:space="preserve"> 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25 статьи 39.12. Земельного кодекса Российской Федерации от 25.10.2001 № 136 – ФЗ, </w:t>
            </w:r>
            <w:r w:rsidR="00E10304">
              <w:rPr>
                <w:bCs/>
                <w:sz w:val="24"/>
                <w:szCs w:val="24"/>
              </w:rPr>
              <w:t>е</w:t>
            </w:r>
            <w:r w:rsidR="00E10304" w:rsidRPr="00E10304">
              <w:rPr>
                <w:bCs/>
                <w:sz w:val="24"/>
                <w:szCs w:val="24"/>
              </w:rPr>
              <w:t>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26 статьи 39.12. Земельного кодекса Российской Федерации от 25.10.2001 № 136 – ФЗ, </w:t>
            </w:r>
            <w:r w:rsidR="00C175BA">
              <w:rPr>
                <w:bCs/>
                <w:sz w:val="24"/>
                <w:szCs w:val="24"/>
              </w:rPr>
              <w:t>в</w:t>
            </w:r>
            <w:r w:rsidR="00C175BA" w:rsidRPr="00C175BA">
              <w:rPr>
                <w:bCs/>
                <w:sz w:val="24"/>
                <w:szCs w:val="24"/>
              </w:rPr>
              <w:t xml:space="preserve">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</w:t>
            </w:r>
            <w:r w:rsidR="00C175BA" w:rsidRPr="00C175BA">
              <w:rPr>
                <w:bCs/>
                <w:sz w:val="24"/>
                <w:szCs w:val="24"/>
              </w:rPr>
              <w:lastRenderedPageBreak/>
              <w:t>уполномоченный орган подписанные им договоры,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13 статьи 39.12. Земельного кодекса Российской Федерации от 25.10.2001 № 136 – ФЗ, </w:t>
            </w:r>
            <w:r w:rsidR="008E6754">
              <w:rPr>
                <w:bCs/>
                <w:sz w:val="24"/>
                <w:szCs w:val="24"/>
              </w:rPr>
              <w:t>в</w:t>
            </w:r>
            <w:r w:rsidR="008E6754" w:rsidRPr="008E6754">
              <w:rPr>
                <w:bCs/>
                <w:sz w:val="24"/>
                <w:szCs w:val="24"/>
              </w:rPr>
              <w:t xml:space="preserve">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настоящей статьи, обязан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протокола, указанного в пункте 9 настоящей статьи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14 статьи 39.12. Земельного кодекса Российской Федерации от 25.10.2001 № 136 – ФЗ, </w:t>
            </w:r>
            <w:r w:rsidR="00641E66">
              <w:rPr>
                <w:bCs/>
                <w:sz w:val="24"/>
                <w:szCs w:val="24"/>
              </w:rPr>
              <w:t>е</w:t>
            </w:r>
            <w:r w:rsidR="00641E66" w:rsidRPr="00641E66">
              <w:rPr>
                <w:bCs/>
                <w:sz w:val="24"/>
                <w:szCs w:val="24"/>
              </w:rPr>
              <w:t>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настоящей статьи.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пункте 9 настоящей статьи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В соответствии с пунктом 27 статьи 39.12. Земельного кодекса Российской Федерации от 25.10.2001 № 136 – ФЗ, </w:t>
            </w:r>
            <w:r w:rsidR="003E2E1D">
              <w:rPr>
                <w:bCs/>
                <w:sz w:val="24"/>
                <w:szCs w:val="24"/>
              </w:rPr>
              <w:t>с</w:t>
            </w:r>
            <w:r w:rsidR="003E2E1D" w:rsidRPr="003E2E1D">
              <w:rPr>
                <w:bCs/>
                <w:sz w:val="24"/>
                <w:szCs w:val="24"/>
              </w:rPr>
              <w:t>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14, 20 или 25 настоящей статьи и которые уклонились от их заключения, включаются в реестр недобросовестных участников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  <w:p w:rsidR="0000177B" w:rsidRPr="0000177B" w:rsidRDefault="0000177B" w:rsidP="00B85C05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30 статьи 39.12. Земельного кодекса Российской Федерации от 25.10.2001 № 136 – ФЗ</w:t>
            </w:r>
            <w:r w:rsidRPr="0000177B">
              <w:rPr>
                <w:bCs/>
                <w:sz w:val="24"/>
                <w:szCs w:val="24"/>
              </w:rPr>
              <w:t xml:space="preserve">, </w:t>
            </w:r>
            <w:r w:rsidR="00B85C05">
              <w:rPr>
                <w:bCs/>
                <w:sz w:val="24"/>
                <w:szCs w:val="24"/>
              </w:rPr>
              <w:t>в</w:t>
            </w:r>
            <w:r w:rsidR="00B85C05" w:rsidRPr="00B85C05">
              <w:rPr>
                <w:bCs/>
                <w:sz w:val="24"/>
                <w:szCs w:val="24"/>
              </w:rPr>
              <w:t xml:space="preserve"> случае, если победитель аукциона или иное лицо, с которым договор купли-продажи или договор аренды земельного участка заключается в соответствии с пунктом 13, 14, 20 или 25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      </w:r>
            <w:r w:rsidRPr="0000177B">
              <w:rPr>
                <w:bCs/>
                <w:sz w:val="24"/>
                <w:szCs w:val="24"/>
              </w:rPr>
              <w:t>.</w:t>
            </w:r>
          </w:p>
        </w:tc>
      </w:tr>
      <w:tr w:rsidR="0000177B" w:rsidRPr="0000177B" w:rsidTr="00C9789D">
        <w:trPr>
          <w:trHeight w:val="158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 xml:space="preserve">Форма заявок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приёма заявки на участие в аукционе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для принятия участия в аукционе заявитель представляет в установленной в извещении о проведении аукциона срок следующие документы: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заявку на участие в аукционе, в установленной извещении о проведении аукциона форме с указанием банковских реквизитов для возврата задатка.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2) копии документов, удостоверяющих личность заявителя (для граждан);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надлежащим образом заверенный перевод на русский язык документов о государственной регистрации юридического лица в </w:t>
            </w:r>
            <w:r w:rsidRPr="0000177B">
              <w:rPr>
                <w:bCs/>
                <w:sz w:val="24"/>
                <w:szCs w:val="24"/>
              </w:rPr>
              <w:lastRenderedPageBreak/>
              <w:t>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документы, подтверждающие внесение задатка.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её поступления. Заявитель имеет право отозвать принятую организатором аукциона заявку на участие в аукционе до дня окончания срока приёма заявок, уведомив об этом в письменной форме организатора аукциона.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>в соответствии с пунктом 8 статьи 39.12. Земельного кодекса Российской Федерации от 25.10.2001 № 136 – ФЗ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2)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поступление задатка на дату рассмотрения заявок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      </w:r>
          </w:p>
        </w:tc>
      </w:tr>
      <w:tr w:rsidR="0000177B" w:rsidRPr="0000177B" w:rsidTr="00C9789D">
        <w:trPr>
          <w:trHeight w:val="58"/>
        </w:trPr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lastRenderedPageBreak/>
              <w:t>Порядок внесения задатка на участие в аукционе;</w:t>
            </w:r>
          </w:p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Банковские реквизиты счета для перечисления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Задаток на участие в аукционе вносится заявителем путем перечисления денежных средств на следующие реквизиты: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Получатель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АО "Единая электронная торговая площадка"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ИНН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7707704692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КПП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772501001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Наименование банка получателя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Филиал "Центральный" Банка ВТБ (ПАО) в г. Москва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Расчетный счет (казначейский счет)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40702810510050001273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Лицевой счет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—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БИК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044525411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Корреспондентский счет (ЕКС)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30101810145250000411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Назначение платежа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 </w:t>
            </w:r>
          </w:p>
        </w:tc>
      </w:tr>
      <w:tr w:rsidR="0000177B" w:rsidRPr="0000177B" w:rsidTr="00C9789D">
        <w:tc>
          <w:tcPr>
            <w:tcW w:w="3652" w:type="dxa"/>
          </w:tcPr>
          <w:p w:rsidR="0000177B" w:rsidRPr="0000177B" w:rsidRDefault="0000177B" w:rsidP="0000177B">
            <w:pPr>
              <w:jc w:val="both"/>
              <w:rPr>
                <w:b/>
                <w:bCs/>
                <w:sz w:val="24"/>
                <w:szCs w:val="24"/>
              </w:rPr>
            </w:pPr>
            <w:r w:rsidRPr="0000177B">
              <w:rPr>
                <w:b/>
                <w:bCs/>
                <w:sz w:val="24"/>
                <w:szCs w:val="24"/>
              </w:rPr>
              <w:t xml:space="preserve">Порядок возврата задатка </w:t>
            </w:r>
          </w:p>
        </w:tc>
        <w:tc>
          <w:tcPr>
            <w:tcW w:w="7116" w:type="dxa"/>
          </w:tcPr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Задаток возвращается в соответствии со статьей 39.12 Земельного кодекса РФ: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1) задаток возвращается</w:t>
            </w:r>
            <w:r w:rsidRPr="0000177B">
              <w:rPr>
                <w:b/>
                <w:bCs/>
                <w:sz w:val="24"/>
                <w:szCs w:val="24"/>
              </w:rPr>
              <w:t xml:space="preserve"> </w:t>
            </w:r>
            <w:r w:rsidRPr="0000177B">
              <w:rPr>
                <w:bCs/>
                <w:sz w:val="24"/>
                <w:szCs w:val="24"/>
              </w:rPr>
              <w:t>в течение трех рабочих дней: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регистрации уведомления об отзыве заявки на участие в </w:t>
            </w:r>
            <w:r w:rsidRPr="0000177B">
              <w:rPr>
                <w:bCs/>
                <w:sz w:val="24"/>
                <w:szCs w:val="24"/>
              </w:rPr>
              <w:lastRenderedPageBreak/>
              <w:t>аукционе, принятой от заявителя до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- со дня оформления протокола приема заявок на участие в аукционе заявителю, не допущенному к участию в аукционе;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подписания протокола о результатах аукциона участникам, не победившим в аукционе, а также заявителям в случае отзыва заявки на участие в аукционе позднее дня окончания срока приема заявок;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- со дня принятия решения об отказе в проведении аукциона;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 xml:space="preserve">3) задаток, внесенный лицом, признанным победителем аукциона, задаток, внесенный иным лицом (подавшим единственную заявку на участие в аукционе;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аренды земельного участка в соответствии с положениями Земельного кодекса Российской Федерации (далее – Земельный кодекс), засчитываются в счет арендной платы за него; </w:t>
            </w:r>
          </w:p>
          <w:p w:rsidR="0000177B" w:rsidRPr="0000177B" w:rsidRDefault="0000177B" w:rsidP="0000177B">
            <w:pPr>
              <w:jc w:val="both"/>
              <w:rPr>
                <w:bCs/>
                <w:sz w:val="24"/>
                <w:szCs w:val="24"/>
              </w:rPr>
            </w:pPr>
            <w:r w:rsidRPr="0000177B">
              <w:rPr>
                <w:bCs/>
                <w:sz w:val="24"/>
                <w:szCs w:val="24"/>
              </w:rPr>
              <w:t>задатки, внесенные этими лицами, не заключившими в установленном Земельным кодексом порядке договор аренды земельного участка вследствие уклонения от заключения указанного договора, не возвращаются.</w:t>
            </w:r>
          </w:p>
        </w:tc>
      </w:tr>
    </w:tbl>
    <w:p w:rsidR="0000177B" w:rsidRDefault="0000177B" w:rsidP="0077232B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            Извещение о проведении электронного аукциона </w:t>
      </w:r>
      <w:r w:rsidRPr="00FB45A8">
        <w:rPr>
          <w:bCs/>
          <w:sz w:val="24"/>
          <w:szCs w:val="24"/>
        </w:rPr>
        <w:t xml:space="preserve">размещается на Официальном сайте Российской Федерации в сети «Интернет» для размещения информации о проведении торгов </w:t>
      </w:r>
      <w:hyperlink r:id="rId20" w:history="1">
        <w:r w:rsidRPr="00FB45A8">
          <w:rPr>
            <w:rStyle w:val="a3"/>
            <w:b/>
            <w:bCs/>
            <w:sz w:val="24"/>
            <w:szCs w:val="24"/>
          </w:rPr>
          <w:t>https://torgi.gov.ru</w:t>
        </w:r>
      </w:hyperlink>
      <w:r w:rsidRPr="00FB45A8">
        <w:rPr>
          <w:b/>
          <w:bCs/>
          <w:sz w:val="24"/>
          <w:szCs w:val="24"/>
        </w:rPr>
        <w:t>,</w:t>
      </w:r>
      <w:r w:rsidRPr="00FB45A8">
        <w:rPr>
          <w:bCs/>
          <w:sz w:val="24"/>
          <w:szCs w:val="24"/>
        </w:rPr>
        <w:t xml:space="preserve"> на электронной торговой площадке АО «Единая электронная торговая площадка» по адресу в сети интернет </w:t>
      </w:r>
      <w:hyperlink r:id="rId21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Cs/>
          <w:sz w:val="24"/>
          <w:szCs w:val="24"/>
        </w:rPr>
        <w:t>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аренды земельного участка, вносится единым платежом на расчетный счет Претендента, открытый при регистрации на электронной торговой площадке.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Регламент электронной площадки АО «Единая электронная торговая площадка» доступен при последовательном переходе по ссылкам, начиная с главной страницы сайта электронной площадки </w:t>
      </w:r>
      <w:hyperlink r:id="rId22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Документы и регламенты → Регламент системы коммерческих закупок  (Регламент).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Для обеспечения доступа к участию в электронном аукционе </w:t>
      </w:r>
      <w:r w:rsidRPr="00FB45A8">
        <w:rPr>
          <w:bCs/>
          <w:sz w:val="24"/>
          <w:szCs w:val="24"/>
        </w:rPr>
        <w:t>Заявителю необходимо пройти регистрацию на электронной торговой площадке АО «Единая электронная торговая площадка» в соответствии с Регламентом.</w:t>
      </w:r>
      <w:bookmarkStart w:id="0" w:name="_GoBack"/>
      <w:bookmarkEnd w:id="0"/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  <w:r w:rsidRPr="00FB45A8">
        <w:rPr>
          <w:bCs/>
          <w:sz w:val="24"/>
          <w:szCs w:val="24"/>
        </w:rPr>
        <w:t xml:space="preserve">Процедура участия в коммерческих торгах описана на сайте электронной площадки в сети «Интернет» при последовательном переходе по ссылкам, начиная с главной страницы сайта электронной площадки </w:t>
      </w:r>
      <w:hyperlink r:id="rId23" w:history="1">
        <w:r w:rsidRPr="00FB45A8">
          <w:rPr>
            <w:rStyle w:val="a3"/>
            <w:b/>
            <w:bCs/>
            <w:sz w:val="24"/>
            <w:szCs w:val="24"/>
          </w:rPr>
          <w:t>www.roseltorg.ru</w:t>
        </w:r>
      </w:hyperlink>
      <w:r w:rsidRPr="00FB45A8">
        <w:rPr>
          <w:b/>
          <w:bCs/>
          <w:sz w:val="24"/>
          <w:szCs w:val="24"/>
        </w:rPr>
        <w:t>:</w:t>
      </w:r>
      <w:r w:rsidRPr="00FB45A8">
        <w:rPr>
          <w:bCs/>
          <w:sz w:val="24"/>
          <w:szCs w:val="24"/>
        </w:rPr>
        <w:t xml:space="preserve"> Главная → Помощь → База знаний → Регистрация и аккредитация.</w:t>
      </w:r>
    </w:p>
    <w:p w:rsidR="00FB45A8" w:rsidRPr="00FB45A8" w:rsidRDefault="00FB45A8" w:rsidP="00FB45A8">
      <w:pPr>
        <w:jc w:val="both"/>
        <w:rPr>
          <w:bCs/>
          <w:sz w:val="24"/>
          <w:szCs w:val="24"/>
        </w:rPr>
      </w:pPr>
    </w:p>
    <w:p w:rsidR="00FB45A8" w:rsidRPr="00FB45A8" w:rsidRDefault="00FB45A8" w:rsidP="00FB45A8">
      <w:pPr>
        <w:jc w:val="both"/>
        <w:rPr>
          <w:b/>
          <w:bCs/>
          <w:sz w:val="24"/>
          <w:szCs w:val="24"/>
        </w:rPr>
      </w:pPr>
      <w:r w:rsidRPr="00FB45A8">
        <w:rPr>
          <w:b/>
          <w:bCs/>
          <w:sz w:val="24"/>
          <w:szCs w:val="24"/>
        </w:rPr>
        <w:t xml:space="preserve">Оператор электронной площадки вправе взимать с победителя аукциона или иного лица, в соответствии с п.13,14,20,25 ст.39.12 ЗК РФ с которым заключается договор купли-продажи, аренды такого участка, плату за участие в электронном аукционе в порядке, размере и на условиях, которые установлены регламентом и иными регулирующими документами оператора АО «Единая электронная торговая площадка. </w:t>
      </w:r>
    </w:p>
    <w:sectPr w:rsidR="00FB45A8" w:rsidRPr="00FB45A8" w:rsidSect="00132E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2B"/>
    <w:rsid w:val="0000177B"/>
    <w:rsid w:val="00003550"/>
    <w:rsid w:val="00014F7F"/>
    <w:rsid w:val="00022F9C"/>
    <w:rsid w:val="00023081"/>
    <w:rsid w:val="00023C60"/>
    <w:rsid w:val="00025144"/>
    <w:rsid w:val="00031C75"/>
    <w:rsid w:val="00042668"/>
    <w:rsid w:val="0004349B"/>
    <w:rsid w:val="0004567C"/>
    <w:rsid w:val="00047724"/>
    <w:rsid w:val="0005123B"/>
    <w:rsid w:val="000549C7"/>
    <w:rsid w:val="00054B44"/>
    <w:rsid w:val="00075044"/>
    <w:rsid w:val="00085C39"/>
    <w:rsid w:val="00090F0E"/>
    <w:rsid w:val="00094490"/>
    <w:rsid w:val="000A584C"/>
    <w:rsid w:val="000B71BA"/>
    <w:rsid w:val="000C3D1C"/>
    <w:rsid w:val="000E2688"/>
    <w:rsid w:val="000E4C2E"/>
    <w:rsid w:val="000F2C26"/>
    <w:rsid w:val="000F424A"/>
    <w:rsid w:val="000F6DBE"/>
    <w:rsid w:val="000F6E30"/>
    <w:rsid w:val="0010296C"/>
    <w:rsid w:val="00120A3E"/>
    <w:rsid w:val="00132E7C"/>
    <w:rsid w:val="00136B92"/>
    <w:rsid w:val="00141EC5"/>
    <w:rsid w:val="001504DB"/>
    <w:rsid w:val="00155786"/>
    <w:rsid w:val="00160878"/>
    <w:rsid w:val="00173982"/>
    <w:rsid w:val="00174B50"/>
    <w:rsid w:val="00191E84"/>
    <w:rsid w:val="001A2035"/>
    <w:rsid w:val="001A2E79"/>
    <w:rsid w:val="001A570A"/>
    <w:rsid w:val="001C4035"/>
    <w:rsid w:val="001D5AE1"/>
    <w:rsid w:val="001E162D"/>
    <w:rsid w:val="001E1E36"/>
    <w:rsid w:val="001F7337"/>
    <w:rsid w:val="0020405A"/>
    <w:rsid w:val="00204C41"/>
    <w:rsid w:val="00205025"/>
    <w:rsid w:val="00205B45"/>
    <w:rsid w:val="00211BC7"/>
    <w:rsid w:val="00224491"/>
    <w:rsid w:val="002349D5"/>
    <w:rsid w:val="002370E8"/>
    <w:rsid w:val="00245DA8"/>
    <w:rsid w:val="00266A42"/>
    <w:rsid w:val="00271892"/>
    <w:rsid w:val="00273137"/>
    <w:rsid w:val="00273EE0"/>
    <w:rsid w:val="00280AEA"/>
    <w:rsid w:val="0028543C"/>
    <w:rsid w:val="00295A15"/>
    <w:rsid w:val="002A1D99"/>
    <w:rsid w:val="002D741A"/>
    <w:rsid w:val="002F0338"/>
    <w:rsid w:val="002F538F"/>
    <w:rsid w:val="00304F58"/>
    <w:rsid w:val="00310FFD"/>
    <w:rsid w:val="00312210"/>
    <w:rsid w:val="00317B94"/>
    <w:rsid w:val="003202EC"/>
    <w:rsid w:val="0032090D"/>
    <w:rsid w:val="0032445E"/>
    <w:rsid w:val="003374C2"/>
    <w:rsid w:val="00345633"/>
    <w:rsid w:val="00347F8D"/>
    <w:rsid w:val="00350F65"/>
    <w:rsid w:val="003550C4"/>
    <w:rsid w:val="0036031D"/>
    <w:rsid w:val="00365F05"/>
    <w:rsid w:val="00374B31"/>
    <w:rsid w:val="003764E9"/>
    <w:rsid w:val="003843AB"/>
    <w:rsid w:val="00390345"/>
    <w:rsid w:val="003910C5"/>
    <w:rsid w:val="0039341F"/>
    <w:rsid w:val="00394822"/>
    <w:rsid w:val="00396365"/>
    <w:rsid w:val="003A18D7"/>
    <w:rsid w:val="003A297C"/>
    <w:rsid w:val="003A4225"/>
    <w:rsid w:val="003B45D6"/>
    <w:rsid w:val="003B7400"/>
    <w:rsid w:val="003B7CAB"/>
    <w:rsid w:val="003C163E"/>
    <w:rsid w:val="003C1646"/>
    <w:rsid w:val="003C34FD"/>
    <w:rsid w:val="003C45F9"/>
    <w:rsid w:val="003D0203"/>
    <w:rsid w:val="003D59B3"/>
    <w:rsid w:val="003D6C2F"/>
    <w:rsid w:val="003E04CC"/>
    <w:rsid w:val="003E2E1D"/>
    <w:rsid w:val="003E312C"/>
    <w:rsid w:val="003F0223"/>
    <w:rsid w:val="003F6ACB"/>
    <w:rsid w:val="003F6DEE"/>
    <w:rsid w:val="003F7A14"/>
    <w:rsid w:val="004004FE"/>
    <w:rsid w:val="0040778F"/>
    <w:rsid w:val="00421159"/>
    <w:rsid w:val="00423B99"/>
    <w:rsid w:val="00427E3C"/>
    <w:rsid w:val="00437496"/>
    <w:rsid w:val="00445448"/>
    <w:rsid w:val="0045450C"/>
    <w:rsid w:val="00460FEE"/>
    <w:rsid w:val="004617CA"/>
    <w:rsid w:val="00462746"/>
    <w:rsid w:val="00462F58"/>
    <w:rsid w:val="00472267"/>
    <w:rsid w:val="00473BDB"/>
    <w:rsid w:val="00474B92"/>
    <w:rsid w:val="00475BB4"/>
    <w:rsid w:val="00486E75"/>
    <w:rsid w:val="004901FB"/>
    <w:rsid w:val="00493993"/>
    <w:rsid w:val="004B6132"/>
    <w:rsid w:val="004C28AC"/>
    <w:rsid w:val="004C6581"/>
    <w:rsid w:val="004C7735"/>
    <w:rsid w:val="004D0ECD"/>
    <w:rsid w:val="004D0F2D"/>
    <w:rsid w:val="004D35D5"/>
    <w:rsid w:val="004D5B00"/>
    <w:rsid w:val="004E2807"/>
    <w:rsid w:val="004F2313"/>
    <w:rsid w:val="004F74F0"/>
    <w:rsid w:val="00500E75"/>
    <w:rsid w:val="0050484E"/>
    <w:rsid w:val="00512B02"/>
    <w:rsid w:val="00513D82"/>
    <w:rsid w:val="00513F34"/>
    <w:rsid w:val="00526DAA"/>
    <w:rsid w:val="005321BD"/>
    <w:rsid w:val="00536D92"/>
    <w:rsid w:val="00566258"/>
    <w:rsid w:val="00566B75"/>
    <w:rsid w:val="00572860"/>
    <w:rsid w:val="00574A22"/>
    <w:rsid w:val="00575812"/>
    <w:rsid w:val="0057585C"/>
    <w:rsid w:val="00575B6A"/>
    <w:rsid w:val="00582955"/>
    <w:rsid w:val="00586F05"/>
    <w:rsid w:val="00587E2D"/>
    <w:rsid w:val="00593338"/>
    <w:rsid w:val="00595276"/>
    <w:rsid w:val="005A2157"/>
    <w:rsid w:val="005A6F13"/>
    <w:rsid w:val="005A7493"/>
    <w:rsid w:val="005B1FDD"/>
    <w:rsid w:val="005B41AB"/>
    <w:rsid w:val="005D0301"/>
    <w:rsid w:val="005D0420"/>
    <w:rsid w:val="005D61DC"/>
    <w:rsid w:val="005D7102"/>
    <w:rsid w:val="005E0A2B"/>
    <w:rsid w:val="005E40B9"/>
    <w:rsid w:val="005E4A6E"/>
    <w:rsid w:val="00607769"/>
    <w:rsid w:val="00607ECF"/>
    <w:rsid w:val="006117A3"/>
    <w:rsid w:val="006117E9"/>
    <w:rsid w:val="00616A93"/>
    <w:rsid w:val="00637B78"/>
    <w:rsid w:val="00641E66"/>
    <w:rsid w:val="006429B7"/>
    <w:rsid w:val="0064580B"/>
    <w:rsid w:val="00646488"/>
    <w:rsid w:val="0064701A"/>
    <w:rsid w:val="0066242E"/>
    <w:rsid w:val="006629C5"/>
    <w:rsid w:val="00664A20"/>
    <w:rsid w:val="00665697"/>
    <w:rsid w:val="00675612"/>
    <w:rsid w:val="0067654F"/>
    <w:rsid w:val="00677BAB"/>
    <w:rsid w:val="00683E88"/>
    <w:rsid w:val="006910F6"/>
    <w:rsid w:val="006A2FC6"/>
    <w:rsid w:val="006A580A"/>
    <w:rsid w:val="006B15D0"/>
    <w:rsid w:val="006B2C86"/>
    <w:rsid w:val="006C1963"/>
    <w:rsid w:val="006D58AE"/>
    <w:rsid w:val="006E4FCB"/>
    <w:rsid w:val="006F05A6"/>
    <w:rsid w:val="006F1800"/>
    <w:rsid w:val="0071092A"/>
    <w:rsid w:val="00716EE6"/>
    <w:rsid w:val="00721A60"/>
    <w:rsid w:val="00722EBF"/>
    <w:rsid w:val="00725473"/>
    <w:rsid w:val="00730114"/>
    <w:rsid w:val="00731E01"/>
    <w:rsid w:val="00733571"/>
    <w:rsid w:val="0074022D"/>
    <w:rsid w:val="0074693E"/>
    <w:rsid w:val="00753654"/>
    <w:rsid w:val="00770CBE"/>
    <w:rsid w:val="0077232B"/>
    <w:rsid w:val="0077726C"/>
    <w:rsid w:val="00782460"/>
    <w:rsid w:val="00792EA3"/>
    <w:rsid w:val="00794375"/>
    <w:rsid w:val="00797AA4"/>
    <w:rsid w:val="007A5D4C"/>
    <w:rsid w:val="007B047D"/>
    <w:rsid w:val="007C7701"/>
    <w:rsid w:val="007D208E"/>
    <w:rsid w:val="007D3522"/>
    <w:rsid w:val="007D3684"/>
    <w:rsid w:val="007D60A3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67004"/>
    <w:rsid w:val="008738AA"/>
    <w:rsid w:val="00874DE9"/>
    <w:rsid w:val="00877BC3"/>
    <w:rsid w:val="00877ED3"/>
    <w:rsid w:val="008821AC"/>
    <w:rsid w:val="008933C4"/>
    <w:rsid w:val="00894913"/>
    <w:rsid w:val="00896B14"/>
    <w:rsid w:val="008A08A3"/>
    <w:rsid w:val="008C285A"/>
    <w:rsid w:val="008C5FC6"/>
    <w:rsid w:val="008E0987"/>
    <w:rsid w:val="008E0CCC"/>
    <w:rsid w:val="008E1C68"/>
    <w:rsid w:val="008E341F"/>
    <w:rsid w:val="008E4906"/>
    <w:rsid w:val="008E6754"/>
    <w:rsid w:val="008E6F1E"/>
    <w:rsid w:val="008E78CD"/>
    <w:rsid w:val="008F5F20"/>
    <w:rsid w:val="00903188"/>
    <w:rsid w:val="00904849"/>
    <w:rsid w:val="00915231"/>
    <w:rsid w:val="0092660C"/>
    <w:rsid w:val="009318B5"/>
    <w:rsid w:val="00943748"/>
    <w:rsid w:val="00954058"/>
    <w:rsid w:val="00964A3D"/>
    <w:rsid w:val="0096617C"/>
    <w:rsid w:val="0096647C"/>
    <w:rsid w:val="00966F62"/>
    <w:rsid w:val="00970055"/>
    <w:rsid w:val="00973A29"/>
    <w:rsid w:val="00973CA6"/>
    <w:rsid w:val="00976285"/>
    <w:rsid w:val="009A1892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12D4C"/>
    <w:rsid w:val="00A15801"/>
    <w:rsid w:val="00A16FBC"/>
    <w:rsid w:val="00A20224"/>
    <w:rsid w:val="00A24E12"/>
    <w:rsid w:val="00A2705E"/>
    <w:rsid w:val="00A32AF8"/>
    <w:rsid w:val="00A4449A"/>
    <w:rsid w:val="00A50CC7"/>
    <w:rsid w:val="00A520DC"/>
    <w:rsid w:val="00A60976"/>
    <w:rsid w:val="00A668D5"/>
    <w:rsid w:val="00A75D27"/>
    <w:rsid w:val="00A81462"/>
    <w:rsid w:val="00A8398A"/>
    <w:rsid w:val="00AA1094"/>
    <w:rsid w:val="00AA3361"/>
    <w:rsid w:val="00AB5D3F"/>
    <w:rsid w:val="00AC2ABF"/>
    <w:rsid w:val="00AE2701"/>
    <w:rsid w:val="00AE541F"/>
    <w:rsid w:val="00AE5FA5"/>
    <w:rsid w:val="00AF2F14"/>
    <w:rsid w:val="00AF59CC"/>
    <w:rsid w:val="00AF61D6"/>
    <w:rsid w:val="00AF70E2"/>
    <w:rsid w:val="00AF737F"/>
    <w:rsid w:val="00AF74B0"/>
    <w:rsid w:val="00B10A51"/>
    <w:rsid w:val="00B1323F"/>
    <w:rsid w:val="00B234CE"/>
    <w:rsid w:val="00B2386B"/>
    <w:rsid w:val="00B24D49"/>
    <w:rsid w:val="00B24DA2"/>
    <w:rsid w:val="00B36166"/>
    <w:rsid w:val="00B36503"/>
    <w:rsid w:val="00B52B8E"/>
    <w:rsid w:val="00B632FA"/>
    <w:rsid w:val="00B65944"/>
    <w:rsid w:val="00B70468"/>
    <w:rsid w:val="00B72D7B"/>
    <w:rsid w:val="00B81D19"/>
    <w:rsid w:val="00B8219C"/>
    <w:rsid w:val="00B85C05"/>
    <w:rsid w:val="00BE363B"/>
    <w:rsid w:val="00BE3EA6"/>
    <w:rsid w:val="00BF09AA"/>
    <w:rsid w:val="00BF5289"/>
    <w:rsid w:val="00C00032"/>
    <w:rsid w:val="00C00B02"/>
    <w:rsid w:val="00C0222C"/>
    <w:rsid w:val="00C1117E"/>
    <w:rsid w:val="00C12F2C"/>
    <w:rsid w:val="00C175BA"/>
    <w:rsid w:val="00C20FFE"/>
    <w:rsid w:val="00C2355C"/>
    <w:rsid w:val="00C24DDB"/>
    <w:rsid w:val="00C35732"/>
    <w:rsid w:val="00C52FD9"/>
    <w:rsid w:val="00C574B4"/>
    <w:rsid w:val="00C61E1B"/>
    <w:rsid w:val="00C705D0"/>
    <w:rsid w:val="00C70A08"/>
    <w:rsid w:val="00C77CAE"/>
    <w:rsid w:val="00C90497"/>
    <w:rsid w:val="00C95378"/>
    <w:rsid w:val="00C9789D"/>
    <w:rsid w:val="00C97F68"/>
    <w:rsid w:val="00CA4D2C"/>
    <w:rsid w:val="00CB5724"/>
    <w:rsid w:val="00CC32A2"/>
    <w:rsid w:val="00CD1976"/>
    <w:rsid w:val="00CD39C3"/>
    <w:rsid w:val="00CD3F4F"/>
    <w:rsid w:val="00CE6CE7"/>
    <w:rsid w:val="00CF437A"/>
    <w:rsid w:val="00CF44F6"/>
    <w:rsid w:val="00CF47E5"/>
    <w:rsid w:val="00CF4FC8"/>
    <w:rsid w:val="00CF6CA5"/>
    <w:rsid w:val="00D1090A"/>
    <w:rsid w:val="00D142F5"/>
    <w:rsid w:val="00D15BBD"/>
    <w:rsid w:val="00D1798C"/>
    <w:rsid w:val="00D364E8"/>
    <w:rsid w:val="00D446B3"/>
    <w:rsid w:val="00D45832"/>
    <w:rsid w:val="00D45921"/>
    <w:rsid w:val="00D50058"/>
    <w:rsid w:val="00D537EC"/>
    <w:rsid w:val="00D57F9B"/>
    <w:rsid w:val="00D603B2"/>
    <w:rsid w:val="00D62C81"/>
    <w:rsid w:val="00D65391"/>
    <w:rsid w:val="00D7229C"/>
    <w:rsid w:val="00D735C6"/>
    <w:rsid w:val="00D8022A"/>
    <w:rsid w:val="00D80A64"/>
    <w:rsid w:val="00D9000B"/>
    <w:rsid w:val="00D94D4F"/>
    <w:rsid w:val="00DA2E71"/>
    <w:rsid w:val="00DA63E1"/>
    <w:rsid w:val="00DC1017"/>
    <w:rsid w:val="00DC6D54"/>
    <w:rsid w:val="00DD1BAC"/>
    <w:rsid w:val="00DE566A"/>
    <w:rsid w:val="00DE6642"/>
    <w:rsid w:val="00DF18C9"/>
    <w:rsid w:val="00DF2487"/>
    <w:rsid w:val="00E02A74"/>
    <w:rsid w:val="00E0779F"/>
    <w:rsid w:val="00E10304"/>
    <w:rsid w:val="00E104BD"/>
    <w:rsid w:val="00E21DC5"/>
    <w:rsid w:val="00E24E19"/>
    <w:rsid w:val="00E26F35"/>
    <w:rsid w:val="00E30858"/>
    <w:rsid w:val="00E30BE9"/>
    <w:rsid w:val="00E37833"/>
    <w:rsid w:val="00E62996"/>
    <w:rsid w:val="00E635FC"/>
    <w:rsid w:val="00E64A55"/>
    <w:rsid w:val="00E76554"/>
    <w:rsid w:val="00E81B56"/>
    <w:rsid w:val="00E84621"/>
    <w:rsid w:val="00E91276"/>
    <w:rsid w:val="00E93091"/>
    <w:rsid w:val="00E97D2A"/>
    <w:rsid w:val="00EA26FF"/>
    <w:rsid w:val="00EA3770"/>
    <w:rsid w:val="00EA72DD"/>
    <w:rsid w:val="00EB0B83"/>
    <w:rsid w:val="00EE2F68"/>
    <w:rsid w:val="00F1341C"/>
    <w:rsid w:val="00F159C2"/>
    <w:rsid w:val="00F17E05"/>
    <w:rsid w:val="00F21546"/>
    <w:rsid w:val="00F22D6F"/>
    <w:rsid w:val="00F23BBE"/>
    <w:rsid w:val="00F33BE9"/>
    <w:rsid w:val="00F35EA3"/>
    <w:rsid w:val="00F438D1"/>
    <w:rsid w:val="00F45036"/>
    <w:rsid w:val="00F54236"/>
    <w:rsid w:val="00F6644B"/>
    <w:rsid w:val="00F673DB"/>
    <w:rsid w:val="00F754E9"/>
    <w:rsid w:val="00F80F93"/>
    <w:rsid w:val="00F81EB9"/>
    <w:rsid w:val="00F86F16"/>
    <w:rsid w:val="00F917F3"/>
    <w:rsid w:val="00F91CD7"/>
    <w:rsid w:val="00FB097C"/>
    <w:rsid w:val="00FB2215"/>
    <w:rsid w:val="00FB3394"/>
    <w:rsid w:val="00FB45A8"/>
    <w:rsid w:val="00FC27BB"/>
    <w:rsid w:val="00FC6F67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4F26-12AC-4150-91B5-4FB7472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r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consultantplus://offline/ref=2770D01D3C3D1AD0D1F767D61410CE748B99F17490492D4181EADC1916C66FC4AD9AFE8855ACBF8E03EF0C3CC307C8F835E32D1FD8nEN8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oseltorg.ru" TargetMode="External"/><Relationship Id="rId7" Type="http://schemas.openxmlformats.org/officeDocument/2006/relationships/hyperlink" Target="mailto:info@roseltorg.ru" TargetMode="External"/><Relationship Id="rId12" Type="http://schemas.openxmlformats.org/officeDocument/2006/relationships/hyperlink" Target="http://www.lot-onlinr.ru/" TargetMode="External"/><Relationship Id="rId17" Type="http://schemas.openxmlformats.org/officeDocument/2006/relationships/hyperlink" Target="consultantplus://offline/ref=2770D01D3C3D1AD0D1F767D61410CE748B99F17490492D4181EADC1916C66FC4AD9AFE895CAEBF8E03EF0C3CC307C8F835E32D1FD8nEN8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70D01D3C3D1AD0D1F767D61410CE748B99F17490492D4181EADC1916C66FC4AD9AFE895DA7BF8E03EF0C3CC307C8F835E32D1FD8nEN8L" TargetMode="External"/><Relationship Id="rId20" Type="http://schemas.openxmlformats.org/officeDocument/2006/relationships/hyperlink" Target="https://torgi.gov.ru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oseltorg.ru" TargetMode="External"/><Relationship Id="rId11" Type="http://schemas.openxmlformats.org/officeDocument/2006/relationships/hyperlink" Target="http://www.lot-onlinr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kartaly74.ru" TargetMode="External"/><Relationship Id="rId15" Type="http://schemas.openxmlformats.org/officeDocument/2006/relationships/hyperlink" Target="http://www.lot-onlinr.ru/" TargetMode="External"/><Relationship Id="rId23" Type="http://schemas.openxmlformats.org/officeDocument/2006/relationships/hyperlink" Target="http://www.roseltorg.ru" TargetMode="External"/><Relationship Id="rId10" Type="http://schemas.openxmlformats.org/officeDocument/2006/relationships/hyperlink" Target="http://www.lot-onlinr.ru/" TargetMode="External"/><Relationship Id="rId19" Type="http://schemas.openxmlformats.org/officeDocument/2006/relationships/hyperlink" Target="consultantplus://offline/ref=2770D01D3C3D1AD0D1F767D61410CE748B99F17490492D4181EADC1916C66FC4AD9AFE8E55AFB6D950A00D608654DBF930E32F1CC4E9EA84n9N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r.ru/" TargetMode="External"/><Relationship Id="rId14" Type="http://schemas.openxmlformats.org/officeDocument/2006/relationships/hyperlink" Target="http://www.lot-onlinr.ru/" TargetMode="External"/><Relationship Id="rId22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3D29E-26F1-478C-8239-8D94E03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3559</Words>
  <Characters>20289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7</cp:revision>
  <cp:lastPrinted>2025-04-02T09:39:00Z</cp:lastPrinted>
  <dcterms:created xsi:type="dcterms:W3CDTF">2025-03-28T05:56:00Z</dcterms:created>
  <dcterms:modified xsi:type="dcterms:W3CDTF">2025-04-11T09:38:00Z</dcterms:modified>
</cp:coreProperties>
</file>