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D0036" w14:textId="77777777" w:rsidR="00ED483E" w:rsidRPr="00541C95" w:rsidRDefault="00541C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541C95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Управлением по имущественной и земельной политике Карталинского муниципального района выявлено следующее бесхозяйное имущество: 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2972"/>
        <w:gridCol w:w="6373"/>
      </w:tblGrid>
      <w:tr w:rsidR="00541C95" w:rsidRPr="00541C95" w14:paraId="54427825" w14:textId="77777777" w:rsidTr="00541C95">
        <w:trPr>
          <w:trHeight w:val="52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E1580" w14:textId="77777777" w:rsidR="00541C95" w:rsidRPr="00541C95" w:rsidRDefault="00541C95" w:rsidP="00541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имущества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B88F9" w14:textId="77777777" w:rsidR="00541C95" w:rsidRPr="00541C95" w:rsidRDefault="00541C95" w:rsidP="00541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Местонахождение имущества</w:t>
            </w:r>
          </w:p>
        </w:tc>
      </w:tr>
      <w:tr w:rsidR="00541C95" w:rsidRPr="00541C95" w14:paraId="23602052" w14:textId="77777777" w:rsidTr="00541C95">
        <w:trPr>
          <w:trHeight w:val="5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0C6B" w14:textId="383A1970" w:rsidR="00541C95" w:rsidRPr="00541C95" w:rsidRDefault="00BD1B7F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D1B7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сеть канализации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2AB4" w14:textId="0A003D6F" w:rsidR="00541C95" w:rsidRPr="00541C95" w:rsidRDefault="00BD1B7F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D1B7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город Карталы, улица Железнодорожная, д 2 по д 22</w:t>
            </w:r>
          </w:p>
        </w:tc>
      </w:tr>
    </w:tbl>
    <w:p w14:paraId="06868E20" w14:textId="77777777" w:rsidR="00541C95" w:rsidRDefault="00541C95">
      <w:pPr>
        <w:rPr>
          <w:rFonts w:ascii="Times New Roman" w:hAnsi="Times New Roman" w:cs="Times New Roman"/>
          <w:sz w:val="23"/>
          <w:szCs w:val="23"/>
        </w:rPr>
      </w:pPr>
    </w:p>
    <w:p w14:paraId="73070E34" w14:textId="311E7763" w:rsidR="00541C95" w:rsidRPr="00541C95" w:rsidRDefault="00541C95" w:rsidP="00541C95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При выявлении правообладателя вышеуказанн</w:t>
      </w:r>
      <w:r w:rsidR="00BD1B7F">
        <w:rPr>
          <w:rFonts w:ascii="Times New Roman" w:hAnsi="Times New Roman" w:cs="Times New Roman"/>
          <w:sz w:val="23"/>
          <w:szCs w:val="23"/>
        </w:rPr>
        <w:t>ого</w:t>
      </w:r>
      <w:r>
        <w:rPr>
          <w:rFonts w:ascii="Times New Roman" w:hAnsi="Times New Roman" w:cs="Times New Roman"/>
          <w:sz w:val="23"/>
          <w:szCs w:val="23"/>
        </w:rPr>
        <w:t xml:space="preserve"> бесхозяйн</w:t>
      </w:r>
      <w:r w:rsidR="00BD1B7F">
        <w:rPr>
          <w:rFonts w:ascii="Times New Roman" w:hAnsi="Times New Roman" w:cs="Times New Roman"/>
          <w:sz w:val="23"/>
          <w:szCs w:val="23"/>
        </w:rPr>
        <w:t>ого</w:t>
      </w:r>
      <w:r>
        <w:rPr>
          <w:rFonts w:ascii="Times New Roman" w:hAnsi="Times New Roman" w:cs="Times New Roman"/>
          <w:sz w:val="23"/>
          <w:szCs w:val="23"/>
        </w:rPr>
        <w:t xml:space="preserve"> объект</w:t>
      </w:r>
      <w:r w:rsidR="00BD1B7F">
        <w:rPr>
          <w:rFonts w:ascii="Times New Roman" w:hAnsi="Times New Roman" w:cs="Times New Roman"/>
          <w:sz w:val="23"/>
          <w:szCs w:val="23"/>
        </w:rPr>
        <w:t>а</w:t>
      </w:r>
      <w:r>
        <w:rPr>
          <w:rFonts w:ascii="Times New Roman" w:hAnsi="Times New Roman" w:cs="Times New Roman"/>
          <w:sz w:val="23"/>
          <w:szCs w:val="23"/>
        </w:rPr>
        <w:t>, Вам необходимо обратить в органы Росреестра с документами-основаниями для оформления права собственности, а также в Управление по имущественной и земельной политике Карталинского муниципального района</w:t>
      </w:r>
      <w:r w:rsidR="00854D1F">
        <w:rPr>
          <w:rFonts w:ascii="Times New Roman" w:hAnsi="Times New Roman" w:cs="Times New Roman"/>
          <w:sz w:val="23"/>
          <w:szCs w:val="23"/>
        </w:rPr>
        <w:t xml:space="preserve"> по адресу: Челябинская область, г. Карталы, ул. Калмыкова, д. 6 (первый этаж), телефон: 8(35133)2-24-68, 8(35133)5-50-19.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bookmarkStart w:id="0" w:name="_GoBack"/>
      <w:bookmarkEnd w:id="0"/>
    </w:p>
    <w:sectPr w:rsidR="00541C95" w:rsidRPr="00541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95"/>
    <w:rsid w:val="00541C95"/>
    <w:rsid w:val="007435CB"/>
    <w:rsid w:val="00854D1F"/>
    <w:rsid w:val="00BD1B7F"/>
    <w:rsid w:val="00E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4280"/>
  <w15:chartTrackingRefBased/>
  <w15:docId w15:val="{C1D2A340-4214-45EE-8A39-075A3AD8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Komitet-02</dc:creator>
  <cp:keywords/>
  <dc:description/>
  <cp:lastModifiedBy>Komitet-02</cp:lastModifiedBy>
  <cp:revision>4</cp:revision>
  <dcterms:created xsi:type="dcterms:W3CDTF">2024-07-15T08:49:00Z</dcterms:created>
  <dcterms:modified xsi:type="dcterms:W3CDTF">2024-07-15T09:02:00Z</dcterms:modified>
</cp:coreProperties>
</file>