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A698" w14:textId="1C7561CB" w:rsidR="00414CE8" w:rsidRPr="00090AC1" w:rsidRDefault="003F6A2B" w:rsidP="00090AC1">
      <w:pPr>
        <w:jc w:val="center"/>
      </w:pPr>
      <w:r>
        <w:t xml:space="preserve"> </w:t>
      </w:r>
      <w:r w:rsidR="00414CE8">
        <w:rPr>
          <w:noProof/>
          <w:lang w:eastAsia="ru-RU" w:bidi="ar-SA"/>
        </w:rPr>
        <w:drawing>
          <wp:inline distT="0" distB="0" distL="0" distR="0" wp14:anchorId="55D14B53" wp14:editId="59439295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68C34E" w14:textId="77777777" w:rsidR="00414CE8" w:rsidRPr="00090AC1" w:rsidRDefault="00414CE8" w:rsidP="00414CE8">
      <w:pPr>
        <w:jc w:val="center"/>
      </w:pPr>
      <w:r w:rsidRPr="00090AC1">
        <w:t xml:space="preserve"> Челябинская область                </w:t>
      </w:r>
    </w:p>
    <w:p w14:paraId="58192FA5" w14:textId="77777777" w:rsidR="00414CE8" w:rsidRPr="00090AC1" w:rsidRDefault="00414CE8" w:rsidP="00414CE8">
      <w:pPr>
        <w:jc w:val="center"/>
        <w:rPr>
          <w:b/>
        </w:rPr>
      </w:pPr>
      <w:r w:rsidRPr="00090AC1">
        <w:rPr>
          <w:b/>
        </w:rPr>
        <w:t>СОВЕТ ДЕПУТАТОВ</w:t>
      </w:r>
    </w:p>
    <w:p w14:paraId="5945C281" w14:textId="77777777" w:rsidR="00414CE8" w:rsidRPr="00090AC1" w:rsidRDefault="00414CE8" w:rsidP="00414CE8">
      <w:pPr>
        <w:jc w:val="center"/>
        <w:rPr>
          <w:b/>
        </w:rPr>
      </w:pPr>
      <w:r w:rsidRPr="00090AC1">
        <w:rPr>
          <w:b/>
        </w:rPr>
        <w:t>КАРТАЛИНСКОГО ГОРОДСКОГО ПОСЕЛЕНИЯ</w:t>
      </w:r>
    </w:p>
    <w:p w14:paraId="6443A87A" w14:textId="77777777" w:rsidR="00414CE8" w:rsidRPr="00090AC1" w:rsidRDefault="00414CE8" w:rsidP="00414CE8">
      <w:pPr>
        <w:jc w:val="center"/>
      </w:pPr>
    </w:p>
    <w:p w14:paraId="12A33374" w14:textId="77777777" w:rsidR="00414CE8" w:rsidRPr="00090AC1" w:rsidRDefault="00414CE8" w:rsidP="00414CE8">
      <w:pPr>
        <w:jc w:val="center"/>
      </w:pPr>
    </w:p>
    <w:p w14:paraId="19F9A888" w14:textId="7C032370" w:rsidR="00414CE8" w:rsidRPr="00090AC1" w:rsidRDefault="00414CE8" w:rsidP="00414CE8">
      <w:pPr>
        <w:jc w:val="center"/>
        <w:rPr>
          <w:b/>
        </w:rPr>
      </w:pPr>
      <w:r w:rsidRPr="00090AC1">
        <w:rPr>
          <w:b/>
        </w:rPr>
        <w:t>РЕШЕНИЕ</w:t>
      </w:r>
      <w:r w:rsidR="00FF1E54" w:rsidRPr="00090AC1">
        <w:rPr>
          <w:b/>
        </w:rPr>
        <w:t xml:space="preserve"> </w:t>
      </w:r>
      <w:r w:rsidRPr="00090AC1">
        <w:rPr>
          <w:b/>
        </w:rPr>
        <w:t xml:space="preserve"> </w:t>
      </w:r>
    </w:p>
    <w:p w14:paraId="19C33683" w14:textId="77777777" w:rsidR="00414CE8" w:rsidRPr="00090AC1" w:rsidRDefault="00414CE8" w:rsidP="00414CE8">
      <w:pPr>
        <w:jc w:val="center"/>
        <w:rPr>
          <w:b/>
        </w:rPr>
      </w:pPr>
    </w:p>
    <w:p w14:paraId="710EEF8B" w14:textId="20B386E9" w:rsidR="00414CE8" w:rsidRPr="00090AC1" w:rsidRDefault="00414CE8" w:rsidP="00887128">
      <w:pPr>
        <w:jc w:val="both"/>
      </w:pPr>
      <w:r w:rsidRPr="00090AC1">
        <w:t xml:space="preserve">от </w:t>
      </w:r>
      <w:r w:rsidR="006638EA">
        <w:t xml:space="preserve">25 мая </w:t>
      </w:r>
      <w:r w:rsidRPr="00090AC1">
        <w:t>20</w:t>
      </w:r>
      <w:r w:rsidR="0077477A" w:rsidRPr="00090AC1">
        <w:t>2</w:t>
      </w:r>
      <w:r w:rsidR="00090AC1" w:rsidRPr="00090AC1">
        <w:t>3</w:t>
      </w:r>
      <w:r w:rsidRPr="00090AC1">
        <w:t xml:space="preserve"> г</w:t>
      </w:r>
      <w:r w:rsidR="00090AC1" w:rsidRPr="00090AC1">
        <w:t>.</w:t>
      </w:r>
      <w:r w:rsidRPr="00090AC1">
        <w:t xml:space="preserve"> №</w:t>
      </w:r>
      <w:r w:rsidR="00720B3F" w:rsidRPr="00090AC1">
        <w:t xml:space="preserve"> </w:t>
      </w:r>
      <w:r w:rsidR="006638EA">
        <w:t>63</w:t>
      </w:r>
      <w:r w:rsidR="00443B72" w:rsidRPr="00090AC1">
        <w:t>-</w:t>
      </w:r>
      <w:r w:rsidR="0093326C" w:rsidRPr="00090AC1">
        <w:t xml:space="preserve"> </w:t>
      </w:r>
      <w:r w:rsidR="00443B72" w:rsidRPr="00090AC1">
        <w:t>н</w:t>
      </w:r>
    </w:p>
    <w:p w14:paraId="65088AED" w14:textId="6CA4C433" w:rsidR="00F0687E" w:rsidRPr="00090AC1" w:rsidRDefault="0019220A" w:rsidP="00A0207F">
      <w:pPr>
        <w:suppressAutoHyphens w:val="0"/>
        <w:ind w:right="6378"/>
        <w:jc w:val="both"/>
        <w:rPr>
          <w:rFonts w:eastAsia="Times New Roman"/>
          <w:lang w:eastAsia="ru-RU"/>
        </w:rPr>
      </w:pPr>
      <w:r w:rsidRPr="00090AC1">
        <w:rPr>
          <w:rFonts w:eastAsia="Times New Roman"/>
          <w:lang w:eastAsia="ru-RU"/>
        </w:rPr>
        <w:t xml:space="preserve">Отчет о </w:t>
      </w:r>
      <w:r w:rsidR="00A328E7">
        <w:rPr>
          <w:rFonts w:eastAsia="Times New Roman"/>
          <w:lang w:eastAsia="ru-RU"/>
        </w:rPr>
        <w:t>работе Совета депутатов</w:t>
      </w:r>
      <w:r w:rsidRPr="00090AC1">
        <w:rPr>
          <w:rFonts w:eastAsia="Times New Roman"/>
          <w:lang w:eastAsia="ru-RU"/>
        </w:rPr>
        <w:t xml:space="preserve"> Карталинского городского поселения за 20</w:t>
      </w:r>
      <w:r w:rsidR="001751AC" w:rsidRPr="00090AC1">
        <w:rPr>
          <w:rFonts w:eastAsia="Times New Roman"/>
          <w:lang w:eastAsia="ru-RU"/>
        </w:rPr>
        <w:t>2</w:t>
      </w:r>
      <w:r w:rsidR="00090AC1" w:rsidRPr="00090AC1">
        <w:rPr>
          <w:rFonts w:eastAsia="Times New Roman"/>
          <w:lang w:eastAsia="ru-RU"/>
        </w:rPr>
        <w:t>2</w:t>
      </w:r>
      <w:r w:rsidRPr="00090AC1">
        <w:rPr>
          <w:rFonts w:eastAsia="Times New Roman"/>
          <w:lang w:eastAsia="ru-RU"/>
        </w:rPr>
        <w:t xml:space="preserve"> год</w:t>
      </w:r>
    </w:p>
    <w:p w14:paraId="2AB37620" w14:textId="77777777" w:rsidR="00414CE8" w:rsidRPr="00090AC1" w:rsidRDefault="00414CE8" w:rsidP="00414CE8">
      <w:pPr>
        <w:rPr>
          <w:rFonts w:ascii="Verdana" w:hAnsi="Verdana" w:cs="Verdana"/>
        </w:rPr>
      </w:pPr>
    </w:p>
    <w:p w14:paraId="41C77F58" w14:textId="57109DB5" w:rsidR="00D549D9" w:rsidRDefault="00A328E7" w:rsidP="00216843">
      <w:pPr>
        <w:suppressAutoHyphens w:val="0"/>
        <w:ind w:firstLine="539"/>
        <w:jc w:val="both"/>
        <w:rPr>
          <w:szCs w:val="22"/>
        </w:rPr>
      </w:pPr>
      <w:r>
        <w:t>Рассмотрев и заслушав отчет о работе Совета депутатов Карталинского городского поселения за 2022 год, руководствуясь статьей 11 Регламента Совета депутатов Карталинского городского поселения</w:t>
      </w:r>
    </w:p>
    <w:p w14:paraId="7474ECEA" w14:textId="77777777" w:rsidR="00090AC1" w:rsidRPr="00090AC1" w:rsidRDefault="00090AC1" w:rsidP="00216843">
      <w:pPr>
        <w:suppressAutoHyphens w:val="0"/>
        <w:ind w:firstLine="539"/>
        <w:jc w:val="both"/>
        <w:rPr>
          <w:rFonts w:eastAsia="Times New Roman"/>
          <w:sz w:val="32"/>
          <w:lang w:eastAsia="ru-RU"/>
        </w:rPr>
      </w:pPr>
    </w:p>
    <w:p w14:paraId="6FDEB331" w14:textId="77777777" w:rsidR="00090AC1" w:rsidRDefault="00D549D9" w:rsidP="00090AC1">
      <w:pPr>
        <w:suppressAutoHyphens w:val="0"/>
        <w:spacing w:line="276" w:lineRule="auto"/>
        <w:ind w:firstLine="540"/>
        <w:jc w:val="center"/>
        <w:rPr>
          <w:rFonts w:eastAsia="Times New Roman"/>
          <w:b/>
          <w:bCs/>
          <w:lang w:eastAsia="ru-RU"/>
        </w:rPr>
      </w:pPr>
      <w:r w:rsidRPr="00090AC1">
        <w:rPr>
          <w:rFonts w:eastAsia="Times New Roman"/>
          <w:b/>
          <w:bCs/>
          <w:lang w:eastAsia="ru-RU"/>
        </w:rPr>
        <w:t xml:space="preserve">Совет депутатов Карталинского городского поселения </w:t>
      </w:r>
      <w:r w:rsidR="00720B3F" w:rsidRPr="00090AC1">
        <w:rPr>
          <w:rFonts w:eastAsia="Times New Roman"/>
          <w:b/>
          <w:bCs/>
          <w:lang w:eastAsia="ru-RU"/>
        </w:rPr>
        <w:t xml:space="preserve">четвертого </w:t>
      </w:r>
      <w:r w:rsidRPr="00090AC1">
        <w:rPr>
          <w:rFonts w:eastAsia="Times New Roman"/>
          <w:b/>
          <w:bCs/>
          <w:lang w:eastAsia="ru-RU"/>
        </w:rPr>
        <w:t xml:space="preserve">созыва  </w:t>
      </w:r>
    </w:p>
    <w:p w14:paraId="1D6D2505" w14:textId="44B1B0F6" w:rsidR="00D549D9" w:rsidRPr="00090AC1" w:rsidRDefault="00D549D9" w:rsidP="00090AC1">
      <w:pPr>
        <w:suppressAutoHyphens w:val="0"/>
        <w:spacing w:line="276" w:lineRule="auto"/>
        <w:ind w:firstLine="540"/>
        <w:jc w:val="center"/>
        <w:rPr>
          <w:rFonts w:eastAsia="Times New Roman"/>
          <w:b/>
          <w:bCs/>
          <w:lang w:eastAsia="ru-RU"/>
        </w:rPr>
      </w:pPr>
      <w:r w:rsidRPr="00090AC1">
        <w:rPr>
          <w:rFonts w:eastAsia="Times New Roman"/>
          <w:b/>
          <w:bCs/>
          <w:lang w:eastAsia="ru-RU"/>
        </w:rPr>
        <w:t>РЕШАЕТ:</w:t>
      </w:r>
    </w:p>
    <w:p w14:paraId="409C9012" w14:textId="2C7E53B7" w:rsidR="000B1409" w:rsidRDefault="0019220A" w:rsidP="000B1409">
      <w:pPr>
        <w:widowControl/>
        <w:numPr>
          <w:ilvl w:val="0"/>
          <w:numId w:val="2"/>
        </w:numPr>
        <w:tabs>
          <w:tab w:val="left" w:pos="993"/>
        </w:tabs>
        <w:suppressAutoHyphens w:val="0"/>
        <w:ind w:left="0" w:firstLine="705"/>
        <w:jc w:val="both"/>
        <w:rPr>
          <w:rFonts w:eastAsia="Times New Roman"/>
          <w:lang w:eastAsia="ru-RU"/>
        </w:rPr>
      </w:pPr>
      <w:r w:rsidRPr="00090AC1">
        <w:rPr>
          <w:rFonts w:eastAsia="Times New Roman"/>
          <w:lang w:eastAsia="ru-RU"/>
        </w:rPr>
        <w:t xml:space="preserve">Утвердить отчет </w:t>
      </w:r>
      <w:r w:rsidR="000B1409">
        <w:rPr>
          <w:rFonts w:eastAsia="Times New Roman"/>
          <w:lang w:eastAsia="ru-RU"/>
        </w:rPr>
        <w:t xml:space="preserve">о работе Совета депутатов </w:t>
      </w:r>
      <w:r w:rsidR="00330CAB" w:rsidRPr="00090AC1">
        <w:rPr>
          <w:rFonts w:eastAsia="Times New Roman"/>
          <w:lang w:eastAsia="ru-RU"/>
        </w:rPr>
        <w:t>Карталинского городского поселения за 20</w:t>
      </w:r>
      <w:r w:rsidR="00720B3F" w:rsidRPr="00090AC1">
        <w:rPr>
          <w:rFonts w:eastAsia="Times New Roman"/>
          <w:lang w:eastAsia="ru-RU"/>
        </w:rPr>
        <w:t>2</w:t>
      </w:r>
      <w:r w:rsidR="00090AC1">
        <w:rPr>
          <w:rFonts w:eastAsia="Times New Roman"/>
          <w:lang w:eastAsia="ru-RU"/>
        </w:rPr>
        <w:t>2</w:t>
      </w:r>
      <w:r w:rsidR="00720B3F" w:rsidRPr="00090AC1">
        <w:rPr>
          <w:rFonts w:eastAsia="Times New Roman"/>
          <w:lang w:eastAsia="ru-RU"/>
        </w:rPr>
        <w:t xml:space="preserve"> </w:t>
      </w:r>
      <w:r w:rsidR="00330CAB" w:rsidRPr="00090AC1">
        <w:rPr>
          <w:rFonts w:eastAsia="Times New Roman"/>
          <w:lang w:eastAsia="ru-RU"/>
        </w:rPr>
        <w:t>год</w:t>
      </w:r>
      <w:r w:rsidR="000B1409">
        <w:rPr>
          <w:rFonts w:eastAsia="Times New Roman"/>
          <w:lang w:eastAsia="ru-RU"/>
        </w:rPr>
        <w:t xml:space="preserve"> (прилагается).</w:t>
      </w:r>
    </w:p>
    <w:p w14:paraId="59DCE70C" w14:textId="54C264A9" w:rsidR="000B1409" w:rsidRPr="000B1409" w:rsidRDefault="000B1409" w:rsidP="000B1409">
      <w:pPr>
        <w:widowControl/>
        <w:numPr>
          <w:ilvl w:val="0"/>
          <w:numId w:val="2"/>
        </w:numPr>
        <w:tabs>
          <w:tab w:val="left" w:pos="993"/>
        </w:tabs>
        <w:suppressAutoHyphens w:val="0"/>
        <w:ind w:left="0" w:firstLine="705"/>
        <w:jc w:val="both"/>
        <w:rPr>
          <w:rFonts w:eastAsia="Times New Roman"/>
          <w:lang w:eastAsia="ru-RU"/>
        </w:rPr>
      </w:pPr>
      <w:r w:rsidRPr="000B1409">
        <w:rPr>
          <w:rFonts w:eastAsia="Times New Roman"/>
          <w:lang w:eastAsia="ru-RU"/>
        </w:rPr>
        <w:t>Опубликовать данное решение в официальном сетевом издании администрации Карталинского городского поселения в сети Интернет (http://www.kartaly74.ru).</w:t>
      </w:r>
    </w:p>
    <w:p w14:paraId="1A54BFB6" w14:textId="77777777" w:rsidR="000B1409" w:rsidRDefault="000B1409" w:rsidP="000B1409">
      <w:pPr>
        <w:suppressAutoHyphens w:val="0"/>
        <w:rPr>
          <w:rFonts w:eastAsia="Times New Roman"/>
          <w:lang w:eastAsia="ru-RU"/>
        </w:rPr>
      </w:pPr>
    </w:p>
    <w:p w14:paraId="7E593755" w14:textId="77777777" w:rsidR="000B1409" w:rsidRPr="000B1409" w:rsidRDefault="000B1409" w:rsidP="000B1409">
      <w:pPr>
        <w:suppressAutoHyphens w:val="0"/>
        <w:rPr>
          <w:rFonts w:eastAsia="Times New Roman"/>
          <w:lang w:eastAsia="ru-RU"/>
        </w:rPr>
      </w:pPr>
    </w:p>
    <w:p w14:paraId="404B5FF7" w14:textId="77777777" w:rsidR="000B1409" w:rsidRPr="000B1409" w:rsidRDefault="000B1409" w:rsidP="000B1409">
      <w:pPr>
        <w:suppressAutoHyphens w:val="0"/>
        <w:rPr>
          <w:rFonts w:eastAsia="Times New Roman"/>
          <w:lang w:eastAsia="ru-RU"/>
        </w:rPr>
      </w:pPr>
      <w:r w:rsidRPr="000B1409">
        <w:rPr>
          <w:rFonts w:eastAsia="Times New Roman"/>
          <w:lang w:eastAsia="ru-RU"/>
        </w:rPr>
        <w:t>Председатель Совета депутатов</w:t>
      </w:r>
    </w:p>
    <w:p w14:paraId="4B888E30" w14:textId="26AD5F13" w:rsidR="00D549D9" w:rsidRPr="00090AC1" w:rsidRDefault="000B1409" w:rsidP="000B1409">
      <w:pPr>
        <w:suppressAutoHyphens w:val="0"/>
        <w:rPr>
          <w:rFonts w:eastAsia="Times New Roman"/>
          <w:lang w:eastAsia="ru-RU"/>
        </w:rPr>
      </w:pPr>
      <w:r w:rsidRPr="000B1409">
        <w:rPr>
          <w:rFonts w:eastAsia="Times New Roman"/>
          <w:lang w:eastAsia="ru-RU"/>
        </w:rPr>
        <w:t>Карталинского городского поселения</w:t>
      </w:r>
      <w:r w:rsidRPr="000B1409">
        <w:rPr>
          <w:rFonts w:eastAsia="Times New Roman"/>
          <w:lang w:eastAsia="ru-RU"/>
        </w:rPr>
        <w:tab/>
      </w:r>
      <w:r w:rsidRPr="000B1409">
        <w:rPr>
          <w:rFonts w:eastAsia="Times New Roman"/>
          <w:lang w:eastAsia="ru-RU"/>
        </w:rPr>
        <w:tab/>
      </w:r>
      <w:r w:rsidRPr="000B1409">
        <w:rPr>
          <w:rFonts w:eastAsia="Times New Roman"/>
          <w:lang w:eastAsia="ru-RU"/>
        </w:rPr>
        <w:tab/>
      </w:r>
      <w:r w:rsidRPr="000B1409">
        <w:rPr>
          <w:rFonts w:eastAsia="Times New Roman"/>
          <w:lang w:eastAsia="ru-RU"/>
        </w:rPr>
        <w:tab/>
      </w:r>
      <w:r w:rsidRPr="000B1409">
        <w:rPr>
          <w:rFonts w:eastAsia="Times New Roman"/>
          <w:lang w:eastAsia="ru-RU"/>
        </w:rPr>
        <w:tab/>
        <w:t>Е.В. Протасова</w:t>
      </w:r>
    </w:p>
    <w:p w14:paraId="50C3B043" w14:textId="77777777" w:rsidR="00010980" w:rsidRPr="00090AC1" w:rsidRDefault="00010980" w:rsidP="00D549D9">
      <w:pPr>
        <w:suppressAutoHyphens w:val="0"/>
        <w:rPr>
          <w:rFonts w:eastAsia="Times New Roman"/>
          <w:lang w:eastAsia="ru-RU"/>
        </w:rPr>
      </w:pPr>
    </w:p>
    <w:p w14:paraId="06D14949" w14:textId="77777777" w:rsidR="00090AC1" w:rsidRDefault="00090AC1" w:rsidP="00FE500A">
      <w:pPr>
        <w:jc w:val="right"/>
        <w:rPr>
          <w:sz w:val="20"/>
          <w:szCs w:val="20"/>
        </w:rPr>
      </w:pPr>
    </w:p>
    <w:p w14:paraId="47CE2058" w14:textId="77777777" w:rsidR="00090AC1" w:rsidRDefault="00090AC1" w:rsidP="00FE500A">
      <w:pPr>
        <w:jc w:val="right"/>
        <w:rPr>
          <w:sz w:val="20"/>
          <w:szCs w:val="20"/>
        </w:rPr>
      </w:pPr>
    </w:p>
    <w:p w14:paraId="41346770" w14:textId="77777777" w:rsidR="00090AC1" w:rsidRDefault="00090AC1" w:rsidP="00FE500A">
      <w:pPr>
        <w:jc w:val="right"/>
        <w:rPr>
          <w:sz w:val="20"/>
          <w:szCs w:val="20"/>
        </w:rPr>
      </w:pPr>
    </w:p>
    <w:p w14:paraId="1637C4AF" w14:textId="77777777" w:rsidR="00090AC1" w:rsidRDefault="00090AC1" w:rsidP="00FE500A">
      <w:pPr>
        <w:jc w:val="right"/>
        <w:rPr>
          <w:sz w:val="20"/>
          <w:szCs w:val="20"/>
        </w:rPr>
      </w:pPr>
    </w:p>
    <w:p w14:paraId="199B78DD" w14:textId="77777777" w:rsidR="00090AC1" w:rsidRDefault="00090AC1" w:rsidP="00FE500A">
      <w:pPr>
        <w:jc w:val="right"/>
        <w:rPr>
          <w:sz w:val="20"/>
          <w:szCs w:val="20"/>
        </w:rPr>
      </w:pPr>
    </w:p>
    <w:p w14:paraId="31E8B63D" w14:textId="77777777" w:rsidR="00090AC1" w:rsidRDefault="00090AC1" w:rsidP="00FE500A">
      <w:pPr>
        <w:jc w:val="right"/>
        <w:rPr>
          <w:sz w:val="20"/>
          <w:szCs w:val="20"/>
        </w:rPr>
      </w:pPr>
    </w:p>
    <w:p w14:paraId="7B66199A" w14:textId="77777777" w:rsidR="00090AC1" w:rsidRDefault="00090AC1" w:rsidP="00FE500A">
      <w:pPr>
        <w:jc w:val="right"/>
        <w:rPr>
          <w:sz w:val="20"/>
          <w:szCs w:val="20"/>
        </w:rPr>
      </w:pPr>
    </w:p>
    <w:p w14:paraId="3DDE1BE1" w14:textId="77777777" w:rsidR="00090AC1" w:rsidRDefault="00090AC1" w:rsidP="00FE500A">
      <w:pPr>
        <w:jc w:val="right"/>
        <w:rPr>
          <w:sz w:val="20"/>
          <w:szCs w:val="20"/>
        </w:rPr>
      </w:pPr>
    </w:p>
    <w:p w14:paraId="14D7D71B" w14:textId="77777777" w:rsidR="00090AC1" w:rsidRDefault="00090AC1" w:rsidP="00FE500A">
      <w:pPr>
        <w:jc w:val="right"/>
        <w:rPr>
          <w:sz w:val="20"/>
          <w:szCs w:val="20"/>
        </w:rPr>
      </w:pPr>
    </w:p>
    <w:p w14:paraId="10716963" w14:textId="77777777" w:rsidR="00090AC1" w:rsidRDefault="00090AC1" w:rsidP="00FE500A">
      <w:pPr>
        <w:jc w:val="right"/>
        <w:rPr>
          <w:sz w:val="20"/>
          <w:szCs w:val="20"/>
        </w:rPr>
      </w:pPr>
    </w:p>
    <w:p w14:paraId="07803A25" w14:textId="77777777" w:rsidR="00090AC1" w:rsidRDefault="00090AC1" w:rsidP="00FE500A">
      <w:pPr>
        <w:jc w:val="right"/>
        <w:rPr>
          <w:sz w:val="20"/>
          <w:szCs w:val="20"/>
        </w:rPr>
      </w:pPr>
    </w:p>
    <w:p w14:paraId="7BF1289D" w14:textId="77777777" w:rsidR="00090AC1" w:rsidRDefault="00090AC1" w:rsidP="00FE500A">
      <w:pPr>
        <w:jc w:val="right"/>
        <w:rPr>
          <w:sz w:val="20"/>
          <w:szCs w:val="20"/>
        </w:rPr>
      </w:pPr>
    </w:p>
    <w:p w14:paraId="184231F2" w14:textId="77777777" w:rsidR="00090AC1" w:rsidRDefault="00090AC1" w:rsidP="00FE500A">
      <w:pPr>
        <w:jc w:val="right"/>
        <w:rPr>
          <w:sz w:val="20"/>
          <w:szCs w:val="20"/>
        </w:rPr>
      </w:pPr>
    </w:p>
    <w:p w14:paraId="3992838D" w14:textId="77777777" w:rsidR="00090AC1" w:rsidRDefault="00090AC1" w:rsidP="00FE500A">
      <w:pPr>
        <w:jc w:val="right"/>
        <w:rPr>
          <w:sz w:val="20"/>
          <w:szCs w:val="20"/>
        </w:rPr>
      </w:pPr>
    </w:p>
    <w:p w14:paraId="07FBD4C4" w14:textId="77777777" w:rsidR="00085DCE" w:rsidRDefault="00085DCE" w:rsidP="00FE500A">
      <w:pPr>
        <w:jc w:val="right"/>
        <w:rPr>
          <w:sz w:val="20"/>
          <w:szCs w:val="20"/>
        </w:rPr>
      </w:pPr>
    </w:p>
    <w:p w14:paraId="15307930" w14:textId="77777777" w:rsidR="00085DCE" w:rsidRDefault="00085DCE" w:rsidP="00FE500A">
      <w:pPr>
        <w:jc w:val="right"/>
        <w:rPr>
          <w:sz w:val="20"/>
          <w:szCs w:val="20"/>
        </w:rPr>
      </w:pPr>
    </w:p>
    <w:p w14:paraId="18411C35" w14:textId="77777777" w:rsidR="00085DCE" w:rsidRDefault="00085DCE" w:rsidP="00FE500A">
      <w:pPr>
        <w:jc w:val="right"/>
        <w:rPr>
          <w:sz w:val="20"/>
          <w:szCs w:val="20"/>
        </w:rPr>
      </w:pPr>
    </w:p>
    <w:p w14:paraId="071B35F3" w14:textId="77777777" w:rsidR="00085DCE" w:rsidRDefault="00085DCE" w:rsidP="00FE500A">
      <w:pPr>
        <w:jc w:val="right"/>
        <w:rPr>
          <w:sz w:val="20"/>
          <w:szCs w:val="20"/>
        </w:rPr>
      </w:pPr>
    </w:p>
    <w:p w14:paraId="7A4BB51D" w14:textId="77777777" w:rsidR="00085DCE" w:rsidRDefault="00085DCE" w:rsidP="00FE500A">
      <w:pPr>
        <w:jc w:val="right"/>
        <w:rPr>
          <w:sz w:val="20"/>
          <w:szCs w:val="20"/>
        </w:rPr>
      </w:pPr>
    </w:p>
    <w:p w14:paraId="750BE245" w14:textId="77777777" w:rsidR="00085DCE" w:rsidRDefault="00085DCE" w:rsidP="00FE500A">
      <w:pPr>
        <w:jc w:val="right"/>
        <w:rPr>
          <w:sz w:val="20"/>
          <w:szCs w:val="20"/>
        </w:rPr>
      </w:pPr>
    </w:p>
    <w:p w14:paraId="3453CE42" w14:textId="77777777" w:rsidR="00085DCE" w:rsidRDefault="00085DCE" w:rsidP="00FE500A">
      <w:pPr>
        <w:jc w:val="right"/>
        <w:rPr>
          <w:sz w:val="20"/>
          <w:szCs w:val="20"/>
        </w:rPr>
      </w:pPr>
    </w:p>
    <w:p w14:paraId="7973A9B0" w14:textId="77777777" w:rsidR="00085DCE" w:rsidRDefault="00085DCE" w:rsidP="00FE500A">
      <w:pPr>
        <w:jc w:val="right"/>
        <w:rPr>
          <w:sz w:val="20"/>
          <w:szCs w:val="20"/>
        </w:rPr>
      </w:pPr>
    </w:p>
    <w:p w14:paraId="299203CD" w14:textId="77777777" w:rsidR="00090AC1" w:rsidRDefault="00090AC1" w:rsidP="00A0207F">
      <w:pPr>
        <w:rPr>
          <w:sz w:val="20"/>
          <w:szCs w:val="20"/>
        </w:rPr>
      </w:pPr>
    </w:p>
    <w:p w14:paraId="12A11E9B" w14:textId="77777777" w:rsidR="00A0207F" w:rsidRDefault="00A0207F" w:rsidP="00A0207F">
      <w:pPr>
        <w:rPr>
          <w:sz w:val="20"/>
          <w:szCs w:val="20"/>
        </w:rPr>
      </w:pPr>
    </w:p>
    <w:p w14:paraId="0F43758F" w14:textId="77777777" w:rsidR="009903D7" w:rsidRPr="009903D7" w:rsidRDefault="009903D7" w:rsidP="009903D7">
      <w:pPr>
        <w:widowControl/>
        <w:suppressAutoHyphens w:val="0"/>
        <w:jc w:val="right"/>
        <w:rPr>
          <w:rFonts w:eastAsia="Times New Roman" w:cs="Times New Roman"/>
          <w:kern w:val="0"/>
          <w:lang w:eastAsia="ar-SA" w:bidi="ar-SA"/>
        </w:rPr>
      </w:pPr>
      <w:r w:rsidRPr="009903D7">
        <w:rPr>
          <w:rFonts w:eastAsia="Times New Roman" w:cs="Times New Roman"/>
          <w:kern w:val="0"/>
          <w:lang w:eastAsia="ar-SA" w:bidi="ar-SA"/>
        </w:rPr>
        <w:lastRenderedPageBreak/>
        <w:t xml:space="preserve">ПРИЛОЖЕНИЕ </w:t>
      </w:r>
    </w:p>
    <w:p w14:paraId="2A01B4A2" w14:textId="77777777" w:rsidR="009903D7" w:rsidRPr="009903D7" w:rsidRDefault="009903D7" w:rsidP="009903D7">
      <w:pPr>
        <w:widowControl/>
        <w:suppressAutoHyphens w:val="0"/>
        <w:jc w:val="right"/>
        <w:rPr>
          <w:rFonts w:eastAsia="Times New Roman" w:cs="Times New Roman"/>
          <w:kern w:val="0"/>
          <w:lang w:eastAsia="ar-SA" w:bidi="ar-SA"/>
        </w:rPr>
      </w:pPr>
      <w:r w:rsidRPr="009903D7">
        <w:rPr>
          <w:rFonts w:eastAsia="Times New Roman" w:cs="Times New Roman"/>
          <w:kern w:val="0"/>
          <w:lang w:eastAsia="ar-SA" w:bidi="ar-SA"/>
        </w:rPr>
        <w:t>К решению Совета депутатов</w:t>
      </w:r>
    </w:p>
    <w:p w14:paraId="1E7B81D8" w14:textId="77777777" w:rsidR="009903D7" w:rsidRPr="009903D7" w:rsidRDefault="009903D7" w:rsidP="009903D7">
      <w:pPr>
        <w:widowControl/>
        <w:suppressAutoHyphens w:val="0"/>
        <w:jc w:val="right"/>
        <w:rPr>
          <w:rFonts w:eastAsia="Times New Roman" w:cs="Times New Roman"/>
          <w:kern w:val="0"/>
          <w:lang w:eastAsia="ar-SA" w:bidi="ar-SA"/>
        </w:rPr>
      </w:pPr>
      <w:r w:rsidRPr="009903D7">
        <w:rPr>
          <w:rFonts w:eastAsia="Times New Roman" w:cs="Times New Roman"/>
          <w:kern w:val="0"/>
          <w:lang w:eastAsia="ar-SA" w:bidi="ar-SA"/>
        </w:rPr>
        <w:t>Карталинского городского поселения</w:t>
      </w:r>
    </w:p>
    <w:p w14:paraId="033110E4" w14:textId="06D2C6F6" w:rsidR="009903D7" w:rsidRPr="009903D7" w:rsidRDefault="009903D7" w:rsidP="009903D7">
      <w:pPr>
        <w:widowControl/>
        <w:suppressAutoHyphens w:val="0"/>
        <w:jc w:val="right"/>
        <w:rPr>
          <w:rFonts w:eastAsia="Times New Roman" w:cs="Times New Roman"/>
          <w:kern w:val="0"/>
          <w:lang w:eastAsia="ar-SA" w:bidi="ar-SA"/>
        </w:rPr>
      </w:pPr>
      <w:r w:rsidRPr="009903D7">
        <w:rPr>
          <w:rFonts w:eastAsia="Times New Roman" w:cs="Times New Roman"/>
          <w:kern w:val="0"/>
          <w:lang w:eastAsia="ar-SA" w:bidi="ar-SA"/>
        </w:rPr>
        <w:t>от 25 мая 2023 г. №6</w:t>
      </w:r>
      <w:r w:rsidR="009E1C27">
        <w:rPr>
          <w:rFonts w:eastAsia="Times New Roman" w:cs="Times New Roman"/>
          <w:kern w:val="0"/>
          <w:lang w:eastAsia="ar-SA" w:bidi="ar-SA"/>
        </w:rPr>
        <w:t>3</w:t>
      </w:r>
      <w:r w:rsidRPr="009903D7">
        <w:rPr>
          <w:rFonts w:eastAsia="Times New Roman" w:cs="Times New Roman"/>
          <w:kern w:val="0"/>
          <w:lang w:eastAsia="ar-SA" w:bidi="ar-SA"/>
        </w:rPr>
        <w:t>-н</w:t>
      </w:r>
    </w:p>
    <w:p w14:paraId="0C61B101" w14:textId="77777777" w:rsidR="009903D7" w:rsidRPr="009903D7" w:rsidRDefault="009903D7" w:rsidP="009903D7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ar-SA" w:bidi="ar-SA"/>
        </w:rPr>
      </w:pPr>
    </w:p>
    <w:p w14:paraId="1AD0335B" w14:textId="77777777" w:rsidR="009903D7" w:rsidRPr="009903D7" w:rsidRDefault="009903D7" w:rsidP="009903D7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ar-SA" w:bidi="ar-SA"/>
        </w:rPr>
      </w:pPr>
    </w:p>
    <w:p w14:paraId="404EF92C" w14:textId="77777777" w:rsidR="009903D7" w:rsidRPr="009903D7" w:rsidRDefault="009903D7" w:rsidP="009903D7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ar-SA" w:bidi="ar-SA"/>
        </w:rPr>
      </w:pPr>
      <w:r w:rsidRPr="009903D7">
        <w:rPr>
          <w:rFonts w:eastAsia="Times New Roman" w:cs="Times New Roman"/>
          <w:b/>
          <w:kern w:val="0"/>
          <w:lang w:eastAsia="ar-SA" w:bidi="ar-SA"/>
        </w:rPr>
        <w:t>Отчет о работе Совета депутатов</w:t>
      </w:r>
    </w:p>
    <w:p w14:paraId="30B9F6BF" w14:textId="77777777" w:rsidR="009903D7" w:rsidRPr="009903D7" w:rsidRDefault="009903D7" w:rsidP="009903D7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ar-SA" w:bidi="ar-SA"/>
        </w:rPr>
      </w:pPr>
      <w:r w:rsidRPr="009903D7">
        <w:rPr>
          <w:rFonts w:eastAsia="Times New Roman" w:cs="Times New Roman"/>
          <w:b/>
          <w:kern w:val="0"/>
          <w:lang w:eastAsia="ar-SA" w:bidi="ar-SA"/>
        </w:rPr>
        <w:t>Карталинского городского поселения</w:t>
      </w:r>
    </w:p>
    <w:p w14:paraId="693BD2CE" w14:textId="77777777" w:rsidR="009903D7" w:rsidRPr="009903D7" w:rsidRDefault="009903D7" w:rsidP="009903D7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ar-SA" w:bidi="ar-SA"/>
        </w:rPr>
      </w:pPr>
      <w:r w:rsidRPr="009903D7">
        <w:rPr>
          <w:rFonts w:eastAsia="Times New Roman" w:cs="Times New Roman"/>
          <w:b/>
          <w:kern w:val="0"/>
          <w:lang w:eastAsia="ar-SA" w:bidi="ar-SA"/>
        </w:rPr>
        <w:t>за 2022 год</w:t>
      </w:r>
    </w:p>
    <w:p w14:paraId="37130560" w14:textId="77777777" w:rsidR="009903D7" w:rsidRPr="009903D7" w:rsidRDefault="009903D7" w:rsidP="009903D7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14:paraId="6FC1F3DC" w14:textId="77777777" w:rsidR="009903D7" w:rsidRPr="009903D7" w:rsidRDefault="009903D7" w:rsidP="009903D7">
      <w:pPr>
        <w:widowControl/>
        <w:numPr>
          <w:ilvl w:val="0"/>
          <w:numId w:val="20"/>
        </w:numPr>
        <w:suppressAutoHyphens w:val="0"/>
        <w:spacing w:after="200" w:line="276" w:lineRule="auto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9903D7">
        <w:rPr>
          <w:rFonts w:eastAsia="Times New Roman" w:cs="Times New Roman"/>
          <w:b/>
          <w:kern w:val="0"/>
          <w:lang w:eastAsia="ru-RU" w:bidi="ar-SA"/>
        </w:rPr>
        <w:t>Основные показатели деятельности Совета депутатов Карталинского городского поселения</w:t>
      </w:r>
    </w:p>
    <w:p w14:paraId="7EB543C4" w14:textId="77777777" w:rsidR="009903D7" w:rsidRPr="009903D7" w:rsidRDefault="009903D7" w:rsidP="009903D7">
      <w:pPr>
        <w:widowControl/>
        <w:suppressAutoHyphens w:val="0"/>
        <w:ind w:left="720"/>
        <w:rPr>
          <w:rFonts w:eastAsia="Times New Roman" w:cs="Times New Roman"/>
          <w:kern w:val="0"/>
          <w:lang w:eastAsia="ru-RU" w:bidi="ar-SA"/>
        </w:rPr>
      </w:pPr>
    </w:p>
    <w:p w14:paraId="0AF5B85B" w14:textId="77777777" w:rsidR="009903D7" w:rsidRPr="009903D7" w:rsidRDefault="009903D7" w:rsidP="009903D7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Times New Roman" w:cs="Times New Roman"/>
          <w:kern w:val="0"/>
          <w:lang w:eastAsia="ru-RU" w:bidi="ar-SA"/>
        </w:rPr>
        <w:t xml:space="preserve">Работа Совета депутатов Карталинского городского </w:t>
      </w:r>
      <w:proofErr w:type="gramStart"/>
      <w:r w:rsidRPr="009903D7">
        <w:rPr>
          <w:rFonts w:eastAsia="Times New Roman" w:cs="Times New Roman"/>
          <w:kern w:val="0"/>
          <w:lang w:eastAsia="ru-RU" w:bidi="ar-SA"/>
        </w:rPr>
        <w:t>поселения  (</w:t>
      </w:r>
      <w:proofErr w:type="gramEnd"/>
      <w:r w:rsidRPr="009903D7">
        <w:rPr>
          <w:rFonts w:eastAsia="Times New Roman" w:cs="Times New Roman"/>
          <w:kern w:val="0"/>
          <w:lang w:eastAsia="ru-RU" w:bidi="ar-SA"/>
        </w:rPr>
        <w:t xml:space="preserve">далее – Совет депутатов) в 2022 году строилась на основании плана работы, утвержденного решением Совета депутатов Карталинского городского поселения от 21 декабря 2021 г. № 85-н. </w:t>
      </w:r>
    </w:p>
    <w:p w14:paraId="0FAE422B" w14:textId="77777777" w:rsidR="009903D7" w:rsidRPr="009903D7" w:rsidRDefault="009903D7" w:rsidP="009903D7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Times New Roman" w:cs="Times New Roman"/>
          <w:kern w:val="0"/>
          <w:lang w:eastAsia="ru-RU" w:bidi="ar-SA"/>
        </w:rPr>
        <w:t xml:space="preserve">За отчетный период проведено 9 заседаний Совета депутатов, на которых рассмотрено 77 вопросов. По итогам рассмотрения приняты 37 решений нормативного характера и 40 решений ненормативного характера. </w:t>
      </w:r>
    </w:p>
    <w:p w14:paraId="2B2D2D8F" w14:textId="77777777" w:rsidR="009903D7" w:rsidRPr="009903D7" w:rsidRDefault="009903D7" w:rsidP="009903D7">
      <w:pPr>
        <w:widowControl/>
        <w:suppressAutoHyphens w:val="0"/>
        <w:jc w:val="both"/>
        <w:rPr>
          <w:rFonts w:eastAsia="Times New Roman" w:cs="Times New Roman"/>
          <w:i/>
          <w:kern w:val="0"/>
          <w:u w:val="single"/>
          <w:lang w:eastAsia="ru-RU" w:bidi="ar-SA"/>
        </w:rPr>
      </w:pPr>
    </w:p>
    <w:p w14:paraId="7F399ACA" w14:textId="77777777" w:rsidR="009903D7" w:rsidRPr="009903D7" w:rsidRDefault="009903D7" w:rsidP="009903D7">
      <w:pPr>
        <w:widowControl/>
        <w:suppressAutoHyphens w:val="0"/>
        <w:ind w:firstLine="708"/>
        <w:jc w:val="both"/>
        <w:rPr>
          <w:rFonts w:eastAsia="Times New Roman" w:cs="Times New Roman"/>
          <w:i/>
          <w:kern w:val="0"/>
          <w:u w:val="single"/>
          <w:lang w:eastAsia="ru-RU" w:bidi="ar-SA"/>
        </w:rPr>
      </w:pPr>
      <w:r w:rsidRPr="009903D7">
        <w:rPr>
          <w:rFonts w:eastAsia="Times New Roman" w:cs="Times New Roman"/>
          <w:i/>
          <w:kern w:val="0"/>
          <w:u w:val="single"/>
          <w:lang w:eastAsia="ru-RU" w:bidi="ar-SA"/>
        </w:rPr>
        <w:t>Информация о работе с обращениями граждан</w:t>
      </w:r>
    </w:p>
    <w:p w14:paraId="5FF44166" w14:textId="77777777" w:rsidR="009903D7" w:rsidRPr="009903D7" w:rsidRDefault="009903D7" w:rsidP="009903D7">
      <w:pPr>
        <w:widowControl/>
        <w:jc w:val="both"/>
        <w:rPr>
          <w:rFonts w:eastAsia="Calibri" w:cs="Times New Roman"/>
          <w:kern w:val="0"/>
          <w:lang w:eastAsia="ar-SA" w:bidi="ar-SA"/>
        </w:rPr>
      </w:pPr>
      <w:r w:rsidRPr="009903D7">
        <w:rPr>
          <w:rFonts w:eastAsia="Calibri" w:cs="Times New Roman"/>
          <w:kern w:val="0"/>
          <w:lang w:eastAsia="ar-SA" w:bidi="ar-SA"/>
        </w:rPr>
        <w:t xml:space="preserve">В 2022 году в адрес Совета депутатов Карталинского городского поселения поступило 24 письменных обращения и 63 обращения поступило к </w:t>
      </w:r>
      <w:r w:rsidRPr="009903D7">
        <w:rPr>
          <w:rFonts w:eastAsia="Calibri" w:cs="Times New Roman"/>
          <w:kern w:val="0"/>
          <w:lang w:eastAsia="en-US" w:bidi="ar-SA"/>
        </w:rPr>
        <w:t>депутатам Совета депутатов Карталинского городского поселения на личных приемах граждан в Депутатском Центре.</w:t>
      </w:r>
      <w:r w:rsidRPr="009903D7">
        <w:rPr>
          <w:rFonts w:eastAsia="Calibri" w:cs="Times New Roman"/>
          <w:kern w:val="0"/>
          <w:lang w:eastAsia="ar-SA" w:bidi="ar-SA"/>
        </w:rPr>
        <w:t xml:space="preserve"> </w:t>
      </w:r>
    </w:p>
    <w:p w14:paraId="387DD65F" w14:textId="77777777" w:rsidR="009903D7" w:rsidRPr="009903D7" w:rsidRDefault="009903D7" w:rsidP="009903D7">
      <w:pPr>
        <w:widowControl/>
        <w:suppressAutoHyphens w:val="0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9903D7">
        <w:rPr>
          <w:rFonts w:eastAsia="Calibri" w:cs="Times New Roman"/>
          <w:kern w:val="0"/>
          <w:lang w:eastAsia="en-US" w:bidi="ar-SA"/>
        </w:rPr>
        <w:t xml:space="preserve">Все обращения рассмотрены в сроки, по каждому обращению заявителям предоставлены ответы. По 32   обращениям даны положительные ответы – это 51% от всех обращений. По остальным обращениям предоставлены консультации.  По возрастной </w:t>
      </w:r>
      <w:proofErr w:type="gramStart"/>
      <w:r w:rsidRPr="009903D7">
        <w:rPr>
          <w:rFonts w:eastAsia="Calibri" w:cs="Times New Roman"/>
          <w:kern w:val="0"/>
          <w:lang w:eastAsia="en-US" w:bidi="ar-SA"/>
        </w:rPr>
        <w:t>категории  наибольший</w:t>
      </w:r>
      <w:proofErr w:type="gramEnd"/>
      <w:r w:rsidRPr="009903D7">
        <w:rPr>
          <w:rFonts w:eastAsia="Calibri" w:cs="Times New Roman"/>
          <w:kern w:val="0"/>
          <w:lang w:eastAsia="en-US" w:bidi="ar-SA"/>
        </w:rPr>
        <w:t xml:space="preserve"> процент заявителей - это  заявители пенсионного возраста  (61%).</w:t>
      </w:r>
    </w:p>
    <w:p w14:paraId="4E95DF11" w14:textId="77777777" w:rsidR="009903D7" w:rsidRPr="009903D7" w:rsidRDefault="009903D7" w:rsidP="009903D7">
      <w:pPr>
        <w:widowControl/>
        <w:suppressAutoHyphens w:val="0"/>
        <w:ind w:firstLine="709"/>
        <w:jc w:val="both"/>
        <w:rPr>
          <w:rFonts w:eastAsia="Calibri" w:cs="Times New Roman"/>
          <w:kern w:val="0"/>
          <w:lang w:eastAsia="en-US" w:bidi="ar-SA"/>
        </w:rPr>
      </w:pPr>
    </w:p>
    <w:tbl>
      <w:tblPr>
        <w:tblW w:w="93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4395"/>
        <w:gridCol w:w="1276"/>
        <w:gridCol w:w="1559"/>
        <w:gridCol w:w="1561"/>
      </w:tblGrid>
      <w:tr w:rsidR="009903D7" w:rsidRPr="009903D7" w14:paraId="14459F2A" w14:textId="77777777" w:rsidTr="009903D7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9B5FDF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B9DFE6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ФИО депутата</w:t>
            </w:r>
          </w:p>
          <w:p w14:paraId="02CF7E5C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2F3003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Общее кол-во приемов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51E3D2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Кол-во принятых обращений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9DBC17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Кол-во положительно решенных</w:t>
            </w:r>
          </w:p>
        </w:tc>
      </w:tr>
      <w:tr w:rsidR="009903D7" w:rsidRPr="009903D7" w14:paraId="52CB537E" w14:textId="77777777" w:rsidTr="009903D7">
        <w:trPr>
          <w:trHeight w:val="9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4DF7DBCF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38B86DF7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Протасова Елена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165F6770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kern w:val="0"/>
                <w:lang w:eastAsia="en-US" w:bidi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650FEAD5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kern w:val="0"/>
                <w:lang w:eastAsia="en-US" w:bidi="ar-S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bottom"/>
            <w:hideMark/>
          </w:tcPr>
          <w:p w14:paraId="2EB0E198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kern w:val="0"/>
                <w:lang w:eastAsia="en-US" w:bidi="ar-SA"/>
              </w:rPr>
              <w:t>10</w:t>
            </w:r>
          </w:p>
        </w:tc>
      </w:tr>
      <w:tr w:rsidR="009903D7" w:rsidRPr="009903D7" w14:paraId="057891F0" w14:textId="77777777" w:rsidTr="009903D7">
        <w:trPr>
          <w:trHeight w:val="9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5D4EE95B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375B2712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Сергеева Наталья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3EF69D4E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15FD82EB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bottom"/>
            <w:hideMark/>
          </w:tcPr>
          <w:p w14:paraId="39943315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4</w:t>
            </w:r>
          </w:p>
        </w:tc>
      </w:tr>
      <w:tr w:rsidR="009903D7" w:rsidRPr="009903D7" w14:paraId="34312201" w14:textId="77777777" w:rsidTr="009903D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D83477A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05A025E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Сорокина Татьяна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8198B1F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6FAD5DD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B6290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3</w:t>
            </w:r>
          </w:p>
        </w:tc>
      </w:tr>
      <w:tr w:rsidR="009903D7" w:rsidRPr="009903D7" w14:paraId="38BCE33C" w14:textId="77777777" w:rsidTr="009903D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BF24539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85672C5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Павлов Денис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77DF251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5C5E5EB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22FB4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2</w:t>
            </w:r>
          </w:p>
        </w:tc>
      </w:tr>
      <w:tr w:rsidR="009903D7" w:rsidRPr="009903D7" w14:paraId="16BE6DD5" w14:textId="77777777" w:rsidTr="009903D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1663C47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A235493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proofErr w:type="spellStart"/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Веклич</w:t>
            </w:r>
            <w:proofErr w:type="spellEnd"/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 xml:space="preserve"> Василий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8704AA5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6EC5B1B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FF95E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0</w:t>
            </w:r>
          </w:p>
        </w:tc>
      </w:tr>
      <w:tr w:rsidR="009903D7" w:rsidRPr="009903D7" w14:paraId="657A072D" w14:textId="77777777" w:rsidTr="009903D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2884053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0186F9D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proofErr w:type="spellStart"/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Уфаев</w:t>
            </w:r>
            <w:proofErr w:type="spellEnd"/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 xml:space="preserve"> Сергей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47ED478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0A9D1CB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2162F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1</w:t>
            </w:r>
          </w:p>
        </w:tc>
      </w:tr>
      <w:tr w:rsidR="009903D7" w:rsidRPr="009903D7" w14:paraId="744BDEC2" w14:textId="77777777" w:rsidTr="009903D7">
        <w:trPr>
          <w:trHeight w:val="22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5723E2A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AC78B8D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Никитенко Александр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4418633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0C63488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A35B9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0</w:t>
            </w:r>
          </w:p>
        </w:tc>
      </w:tr>
      <w:tr w:rsidR="009903D7" w:rsidRPr="009903D7" w14:paraId="24F8AAE0" w14:textId="77777777" w:rsidTr="009903D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DADAF8A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B340CBD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Дубровина Фарида </w:t>
            </w:r>
            <w:proofErr w:type="spellStart"/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Аминшаевна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6D96CB4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E2BF826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BC3F0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0</w:t>
            </w:r>
          </w:p>
        </w:tc>
      </w:tr>
      <w:tr w:rsidR="009903D7" w:rsidRPr="009903D7" w14:paraId="78A4F700" w14:textId="77777777" w:rsidTr="009903D7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2C0214C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FCA5D37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proofErr w:type="spellStart"/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Кассихин</w:t>
            </w:r>
            <w:proofErr w:type="spellEnd"/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 xml:space="preserve"> Владислав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166E385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333254F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AFFD2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2</w:t>
            </w:r>
          </w:p>
        </w:tc>
      </w:tr>
      <w:tr w:rsidR="009903D7" w:rsidRPr="009903D7" w14:paraId="0975C78D" w14:textId="77777777" w:rsidTr="009903D7">
        <w:trPr>
          <w:trHeight w:val="7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BA4B86D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10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9443080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Погорелов Олег Юрьевич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8055E91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1099FC4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2F9CC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0</w:t>
            </w:r>
          </w:p>
        </w:tc>
      </w:tr>
      <w:tr w:rsidR="009903D7" w:rsidRPr="009903D7" w14:paraId="64DFFB9D" w14:textId="77777777" w:rsidTr="009903D7">
        <w:trPr>
          <w:trHeight w:val="7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67527CB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11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78459BB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Базаева Светлана Владимировна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B73439D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FF587FE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F10AF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2</w:t>
            </w:r>
          </w:p>
        </w:tc>
      </w:tr>
      <w:tr w:rsidR="009903D7" w:rsidRPr="009903D7" w14:paraId="57B6CF90" w14:textId="77777777" w:rsidTr="009903D7">
        <w:trPr>
          <w:trHeight w:val="7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FC4A167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12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570F7C9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Усольцев Михаил Алексеевич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9DEAE2A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ECC5A6B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5C0EC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1</w:t>
            </w:r>
          </w:p>
        </w:tc>
      </w:tr>
      <w:tr w:rsidR="009903D7" w:rsidRPr="009903D7" w14:paraId="620F8AA7" w14:textId="77777777" w:rsidTr="009903D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B459923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810A024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proofErr w:type="spellStart"/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Губчик</w:t>
            </w:r>
            <w:proofErr w:type="spellEnd"/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 xml:space="preserve"> Ольга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0DC6969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2C49CEF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57B13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2</w:t>
            </w:r>
          </w:p>
        </w:tc>
      </w:tr>
      <w:tr w:rsidR="009903D7" w:rsidRPr="009903D7" w14:paraId="391C0B1E" w14:textId="77777777" w:rsidTr="009903D7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9470129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404493B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Коршунова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37A0CEA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C4E347D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08431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1</w:t>
            </w:r>
          </w:p>
        </w:tc>
      </w:tr>
      <w:tr w:rsidR="009903D7" w:rsidRPr="009903D7" w14:paraId="29AA3E96" w14:textId="77777777" w:rsidTr="009903D7">
        <w:trPr>
          <w:trHeight w:val="5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3E34409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0B5C158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Линькова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7C73007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F8A34F7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EB8F5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1</w:t>
            </w:r>
          </w:p>
        </w:tc>
      </w:tr>
      <w:tr w:rsidR="009903D7" w:rsidRPr="009903D7" w14:paraId="5F986AA8" w14:textId="77777777" w:rsidTr="009903D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32FC116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0C22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proofErr w:type="spellStart"/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Егупова</w:t>
            </w:r>
            <w:proofErr w:type="spellEnd"/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 xml:space="preserve"> Валентина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5577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69EE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B60A" w14:textId="77777777" w:rsidR="009903D7" w:rsidRPr="009903D7" w:rsidRDefault="009903D7" w:rsidP="009903D7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903D7">
              <w:rPr>
                <w:rFonts w:eastAsia="Calibri" w:cs="Times New Roman"/>
                <w:b/>
                <w:kern w:val="0"/>
                <w:lang w:eastAsia="en-US" w:bidi="ar-SA"/>
              </w:rPr>
              <w:t>3</w:t>
            </w:r>
          </w:p>
        </w:tc>
      </w:tr>
    </w:tbl>
    <w:p w14:paraId="7540A4BE" w14:textId="77777777" w:rsidR="009903D7" w:rsidRPr="009903D7" w:rsidRDefault="009903D7" w:rsidP="009903D7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</w:p>
    <w:p w14:paraId="4BFCF493" w14:textId="77777777" w:rsidR="009903D7" w:rsidRPr="009903D7" w:rsidRDefault="009903D7" w:rsidP="009903D7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9903D7">
        <w:rPr>
          <w:rFonts w:eastAsia="Calibri" w:cs="Times New Roman"/>
          <w:kern w:val="0"/>
          <w:lang w:eastAsia="en-US" w:bidi="ar-SA"/>
        </w:rPr>
        <w:lastRenderedPageBreak/>
        <w:t>Тематика обращений граждан: вопросы жилищно-коммунальной сферы, вопросы благоустройства города, составляют 53%, на втором месте вопросы социального обеспечения населения 17%.</w:t>
      </w:r>
    </w:p>
    <w:p w14:paraId="423F8671" w14:textId="77777777" w:rsidR="009903D7" w:rsidRPr="009903D7" w:rsidRDefault="009903D7" w:rsidP="009903D7">
      <w:pPr>
        <w:widowControl/>
        <w:suppressAutoHyphens w:val="0"/>
        <w:ind w:firstLine="708"/>
        <w:jc w:val="both"/>
        <w:rPr>
          <w:rFonts w:eastAsia="Times New Roman" w:cs="Times New Roman"/>
          <w:color w:val="FF0000"/>
          <w:kern w:val="0"/>
          <w:lang w:eastAsia="ru-RU" w:bidi="ar-SA"/>
        </w:rPr>
      </w:pPr>
    </w:p>
    <w:p w14:paraId="1A156B21" w14:textId="77777777" w:rsidR="009903D7" w:rsidRPr="009903D7" w:rsidRDefault="009903D7" w:rsidP="009903D7">
      <w:pPr>
        <w:widowControl/>
        <w:numPr>
          <w:ilvl w:val="0"/>
          <w:numId w:val="20"/>
        </w:numPr>
        <w:suppressAutoHyphens w:val="0"/>
        <w:spacing w:after="200" w:line="276" w:lineRule="auto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9903D7">
        <w:rPr>
          <w:rFonts w:eastAsia="Times New Roman" w:cs="Times New Roman"/>
          <w:b/>
          <w:kern w:val="0"/>
          <w:lang w:eastAsia="ru-RU" w:bidi="ar-SA"/>
        </w:rPr>
        <w:t>Результаты работы постоянных комиссий</w:t>
      </w:r>
    </w:p>
    <w:p w14:paraId="42BB8ECE" w14:textId="77777777" w:rsidR="009903D7" w:rsidRPr="009903D7" w:rsidRDefault="009903D7" w:rsidP="009903D7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14:paraId="3062490E" w14:textId="77777777" w:rsidR="009903D7" w:rsidRPr="009903D7" w:rsidRDefault="009903D7" w:rsidP="009903D7">
      <w:pPr>
        <w:widowControl/>
        <w:suppressAutoHyphens w:val="0"/>
        <w:ind w:left="360"/>
        <w:jc w:val="both"/>
        <w:rPr>
          <w:rFonts w:eastAsia="Times New Roman" w:cs="Times New Roman"/>
          <w:i/>
          <w:kern w:val="0"/>
          <w:u w:val="single"/>
          <w:lang w:eastAsia="ru-RU" w:bidi="ar-SA"/>
        </w:rPr>
      </w:pPr>
      <w:r w:rsidRPr="009903D7">
        <w:rPr>
          <w:rFonts w:eastAsia="Times New Roman" w:cs="Times New Roman"/>
          <w:i/>
          <w:kern w:val="0"/>
          <w:u w:val="single"/>
          <w:lang w:eastAsia="ru-RU" w:bidi="ar-SA"/>
        </w:rPr>
        <w:t xml:space="preserve">Постоянная комиссия по бюджету и налоговой политике, социальной политике. </w:t>
      </w:r>
    </w:p>
    <w:p w14:paraId="45997E38" w14:textId="77777777" w:rsidR="009903D7" w:rsidRPr="009903D7" w:rsidRDefault="009903D7" w:rsidP="009903D7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Times New Roman" w:cs="Times New Roman"/>
          <w:kern w:val="0"/>
          <w:lang w:eastAsia="ru-RU" w:bidi="ar-SA"/>
        </w:rPr>
        <w:t>За отчетный период постоянной комиссией по бюджету и налоговой политике, социальной политике проведено 10 заседаний, на которых рассмотрено 36 вопросов и 1 вопрос был принят опросным листом. По рекомендации комиссии принято 25 решений нормативного характера и 12 решений ненормативного характера.</w:t>
      </w:r>
    </w:p>
    <w:p w14:paraId="2C8C05E8" w14:textId="77777777" w:rsidR="009903D7" w:rsidRPr="009903D7" w:rsidRDefault="009903D7" w:rsidP="009903D7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Times New Roman" w:cs="Times New Roman"/>
          <w:kern w:val="0"/>
          <w:lang w:eastAsia="ru-RU" w:bidi="ar-SA"/>
        </w:rPr>
        <w:t>Наиболее значимыми стали:</w:t>
      </w:r>
    </w:p>
    <w:p w14:paraId="12CB6DC6" w14:textId="77777777" w:rsidR="009903D7" w:rsidRPr="009903D7" w:rsidRDefault="009903D7" w:rsidP="009903D7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Times New Roman" w:cs="Times New Roman"/>
          <w:kern w:val="0"/>
          <w:lang w:eastAsia="ru-RU" w:bidi="ar-SA"/>
        </w:rPr>
        <w:t>- о внесении изменений и дополнений в решение Совета депутатов Карталинского городского поселения от 06.06.2018 г. №77» (Увеличение депутатского фонда с 20000 руб. до 30000 руб.)</w:t>
      </w:r>
    </w:p>
    <w:p w14:paraId="213F0C43" w14:textId="77777777" w:rsidR="009903D7" w:rsidRPr="009903D7" w:rsidRDefault="009903D7" w:rsidP="009903D7">
      <w:pPr>
        <w:suppressAutoHyphens w:val="0"/>
        <w:ind w:right="-1"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Times New Roman" w:cs="Times New Roman"/>
          <w:kern w:val="0"/>
          <w:lang w:eastAsia="ru-RU" w:bidi="ar-SA"/>
        </w:rPr>
        <w:t>- внесение изменений и дополнений в положение о бюджетном процессе в Карталинском городском поселении, утвержденное решением Совета депутатов Карталинского городского поселения от 26.12.2014 года №93 (приведен в соответствие с Бюджетным кодексом Российской Федерации).</w:t>
      </w:r>
    </w:p>
    <w:p w14:paraId="0AC63D2F" w14:textId="77777777" w:rsidR="009903D7" w:rsidRPr="009903D7" w:rsidRDefault="009903D7" w:rsidP="009903D7">
      <w:pPr>
        <w:suppressAutoHyphens w:val="0"/>
        <w:ind w:right="-1"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Times New Roman" w:cs="Times New Roman"/>
          <w:kern w:val="0"/>
          <w:lang w:eastAsia="ru-RU" w:bidi="ar-SA"/>
        </w:rPr>
        <w:t>- прогноз социально-экономического развития Карталинского городского поселения на 2023 года и на плановый период 2024 и 2025 годов.</w:t>
      </w:r>
    </w:p>
    <w:p w14:paraId="7225FB8E" w14:textId="77777777" w:rsidR="009903D7" w:rsidRPr="009903D7" w:rsidRDefault="009903D7" w:rsidP="009903D7">
      <w:pPr>
        <w:suppressAutoHyphens w:val="0"/>
        <w:ind w:right="-1"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Times New Roman" w:cs="Times New Roman"/>
          <w:kern w:val="0"/>
          <w:lang w:eastAsia="ru-RU" w:bidi="ar-SA"/>
        </w:rPr>
        <w:t>- установление мер социальной поддержки на проезд в городском транспорте общественного пользования и др.</w:t>
      </w:r>
    </w:p>
    <w:p w14:paraId="36305B5E" w14:textId="77777777" w:rsidR="009903D7" w:rsidRPr="009903D7" w:rsidRDefault="009903D7" w:rsidP="009903D7">
      <w:pPr>
        <w:suppressAutoHyphens w:val="0"/>
        <w:ind w:right="-1" w:firstLine="708"/>
        <w:jc w:val="both"/>
        <w:rPr>
          <w:rFonts w:eastAsia="Arial Unicode MS" w:cs="Times New Roman"/>
          <w:kern w:val="0"/>
          <w:shd w:val="clear" w:color="auto" w:fill="FFFFFF"/>
          <w:lang w:eastAsia="ar-SA" w:bidi="ar-SA"/>
        </w:rPr>
      </w:pPr>
      <w:r w:rsidRPr="009903D7">
        <w:rPr>
          <w:rFonts w:eastAsia="Times New Roman" w:cs="Times New Roman"/>
          <w:kern w:val="0"/>
          <w:lang w:eastAsia="ru-RU" w:bidi="ar-SA"/>
        </w:rPr>
        <w:t xml:space="preserve">Постоянной комиссией по бюджету и налоговой политике, социальной политике </w:t>
      </w:r>
      <w:r w:rsidRPr="009903D7">
        <w:rPr>
          <w:rFonts w:eastAsia="Arial Unicode MS" w:cs="Times New Roman"/>
          <w:kern w:val="0"/>
          <w:shd w:val="clear" w:color="auto" w:fill="FFFFFF"/>
          <w:lang w:eastAsia="ar-SA" w:bidi="ar-SA"/>
        </w:rPr>
        <w:t>заслушана следующая информация:</w:t>
      </w:r>
    </w:p>
    <w:p w14:paraId="782DE476" w14:textId="77777777" w:rsidR="009903D7" w:rsidRPr="009903D7" w:rsidRDefault="009903D7" w:rsidP="009903D7">
      <w:pPr>
        <w:suppressAutoHyphens w:val="0"/>
        <w:ind w:right="-1"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Arial Unicode MS" w:cs="Times New Roman"/>
          <w:kern w:val="0"/>
          <w:shd w:val="clear" w:color="auto" w:fill="FFFFFF"/>
          <w:lang w:eastAsia="ar-SA" w:bidi="ar-SA"/>
        </w:rPr>
        <w:t xml:space="preserve">- </w:t>
      </w:r>
      <w:r w:rsidRPr="009903D7">
        <w:rPr>
          <w:rFonts w:eastAsia="Times New Roman" w:cs="Times New Roman"/>
          <w:kern w:val="0"/>
          <w:lang w:eastAsia="ru-RU" w:bidi="ar-SA"/>
        </w:rPr>
        <w:t>об исполнении муниципальной программы «Другие вопросы в области социальной политике»;</w:t>
      </w:r>
    </w:p>
    <w:p w14:paraId="13A26F5E" w14:textId="77777777" w:rsidR="009903D7" w:rsidRPr="009903D7" w:rsidRDefault="009903D7" w:rsidP="009903D7">
      <w:pPr>
        <w:suppressAutoHyphens w:val="0"/>
        <w:ind w:right="-1" w:firstLine="708"/>
        <w:jc w:val="both"/>
        <w:rPr>
          <w:rFonts w:eastAsia="Times New Roman" w:cs="Times New Roman"/>
          <w:kern w:val="0"/>
          <w:lang w:eastAsia="ar-SA" w:bidi="ar-SA"/>
        </w:rPr>
      </w:pPr>
      <w:r w:rsidRPr="009903D7">
        <w:rPr>
          <w:rFonts w:eastAsia="Times New Roman" w:cs="Times New Roman"/>
          <w:kern w:val="0"/>
          <w:lang w:eastAsia="ru-RU" w:bidi="ar-SA"/>
        </w:rPr>
        <w:t>- о выполнении мероприятий программы «Жилищное хозяйство»;</w:t>
      </w:r>
    </w:p>
    <w:p w14:paraId="59971D39" w14:textId="77777777" w:rsidR="009903D7" w:rsidRPr="009903D7" w:rsidRDefault="009903D7" w:rsidP="009903D7">
      <w:pPr>
        <w:widowControl/>
        <w:tabs>
          <w:tab w:val="left" w:pos="0"/>
        </w:tabs>
        <w:suppressAutoHyphens w:val="0"/>
        <w:jc w:val="both"/>
        <w:rPr>
          <w:rFonts w:eastAsia="Arial Unicode MS" w:cs="Times New Roman"/>
          <w:kern w:val="0"/>
          <w:shd w:val="clear" w:color="auto" w:fill="FFFFFF"/>
          <w:lang w:eastAsia="ar-SA" w:bidi="ar-SA"/>
        </w:rPr>
      </w:pPr>
      <w:r w:rsidRPr="009903D7">
        <w:rPr>
          <w:rFonts w:eastAsia="Arial Unicode MS" w:cs="Times New Roman"/>
          <w:kern w:val="0"/>
          <w:shd w:val="clear" w:color="auto" w:fill="FFFFFF"/>
          <w:lang w:eastAsia="ar-SA" w:bidi="ar-SA"/>
        </w:rPr>
        <w:tab/>
        <w:t>- об итогах работы МФЦ за 2021 год;</w:t>
      </w:r>
    </w:p>
    <w:p w14:paraId="1548F6C4" w14:textId="77777777" w:rsidR="009903D7" w:rsidRPr="009903D7" w:rsidRDefault="009903D7" w:rsidP="009903D7">
      <w:pPr>
        <w:widowControl/>
        <w:tabs>
          <w:tab w:val="left" w:pos="0"/>
        </w:tabs>
        <w:suppressAutoHyphens w:val="0"/>
        <w:ind w:firstLine="709"/>
        <w:jc w:val="both"/>
        <w:rPr>
          <w:rFonts w:eastAsia="Arial Unicode MS" w:cs="Times New Roman"/>
          <w:kern w:val="0"/>
          <w:shd w:val="clear" w:color="auto" w:fill="FFFFFF"/>
          <w:lang w:eastAsia="ar-SA" w:bidi="ar-SA"/>
        </w:rPr>
      </w:pPr>
      <w:r w:rsidRPr="009903D7">
        <w:rPr>
          <w:rFonts w:eastAsia="Arial Unicode MS" w:cs="Times New Roman"/>
          <w:kern w:val="0"/>
          <w:shd w:val="clear" w:color="auto" w:fill="FFFFFF"/>
          <w:lang w:eastAsia="ar-SA" w:bidi="ar-SA"/>
        </w:rPr>
        <w:t>- о работе МБУ Дом культуры «40 лет Октября» за 2021 год и МКУ Дом культуры «Радуга» за 2021 год;</w:t>
      </w:r>
    </w:p>
    <w:p w14:paraId="2B2F75A0" w14:textId="77777777" w:rsidR="009903D7" w:rsidRPr="009903D7" w:rsidRDefault="009903D7" w:rsidP="009903D7">
      <w:pPr>
        <w:widowControl/>
        <w:tabs>
          <w:tab w:val="left" w:pos="0"/>
        </w:tabs>
        <w:suppressAutoHyphens w:val="0"/>
        <w:ind w:firstLine="709"/>
        <w:jc w:val="both"/>
        <w:rPr>
          <w:rFonts w:eastAsia="Arial Unicode MS" w:cs="Times New Roman"/>
          <w:kern w:val="0"/>
          <w:shd w:val="clear" w:color="auto" w:fill="FFFFFF"/>
          <w:lang w:eastAsia="ar-SA" w:bidi="ar-SA"/>
        </w:rPr>
      </w:pPr>
      <w:r w:rsidRPr="009903D7">
        <w:rPr>
          <w:rFonts w:eastAsia="Arial Unicode MS" w:cs="Times New Roman"/>
          <w:kern w:val="0"/>
          <w:shd w:val="clear" w:color="auto" w:fill="FFFFFF"/>
          <w:lang w:eastAsia="ar-SA" w:bidi="ar-SA"/>
        </w:rPr>
        <w:t xml:space="preserve">- об исполнении бюджета Карталинского городского поселения за 2021 год </w:t>
      </w:r>
      <w:proofErr w:type="gramStart"/>
      <w:r w:rsidRPr="009903D7">
        <w:rPr>
          <w:rFonts w:eastAsia="Arial Unicode MS" w:cs="Times New Roman"/>
          <w:kern w:val="0"/>
          <w:shd w:val="clear" w:color="auto" w:fill="FFFFFF"/>
          <w:lang w:eastAsia="ar-SA" w:bidi="ar-SA"/>
        </w:rPr>
        <w:t>и  за</w:t>
      </w:r>
      <w:proofErr w:type="gramEnd"/>
      <w:r w:rsidRPr="009903D7">
        <w:rPr>
          <w:rFonts w:eastAsia="Arial Unicode MS" w:cs="Times New Roman"/>
          <w:kern w:val="0"/>
          <w:shd w:val="clear" w:color="auto" w:fill="FFFFFF"/>
          <w:lang w:eastAsia="ar-SA" w:bidi="ar-SA"/>
        </w:rPr>
        <w:t xml:space="preserve"> 1 квартал 2022 года; за 1 полугодие 2022 года, за 9 месяцев 2022 года и др.</w:t>
      </w:r>
    </w:p>
    <w:p w14:paraId="56C04C59" w14:textId="77777777" w:rsidR="009903D7" w:rsidRPr="009903D7" w:rsidRDefault="009903D7" w:rsidP="009903D7">
      <w:pPr>
        <w:widowControl/>
        <w:tabs>
          <w:tab w:val="left" w:pos="0"/>
        </w:tabs>
        <w:suppressAutoHyphens w:val="0"/>
        <w:jc w:val="both"/>
        <w:rPr>
          <w:rFonts w:eastAsia="Arial Unicode MS" w:cs="Times New Roman"/>
          <w:kern w:val="0"/>
          <w:shd w:val="clear" w:color="auto" w:fill="FFFFFF"/>
          <w:lang w:eastAsia="ar-SA" w:bidi="ar-SA"/>
        </w:rPr>
      </w:pPr>
    </w:p>
    <w:p w14:paraId="2A3DC847" w14:textId="77777777" w:rsidR="009903D7" w:rsidRPr="009903D7" w:rsidRDefault="009903D7" w:rsidP="009903D7">
      <w:pPr>
        <w:widowControl/>
        <w:suppressAutoHyphens w:val="0"/>
        <w:ind w:firstLine="708"/>
        <w:jc w:val="both"/>
        <w:rPr>
          <w:rFonts w:eastAsia="Times New Roman" w:cs="Times New Roman"/>
          <w:i/>
          <w:kern w:val="0"/>
          <w:u w:val="single"/>
          <w:lang w:eastAsia="ru-RU" w:bidi="ar-SA"/>
        </w:rPr>
      </w:pPr>
      <w:r w:rsidRPr="009903D7">
        <w:rPr>
          <w:rFonts w:eastAsia="Times New Roman" w:cs="Times New Roman"/>
          <w:i/>
          <w:kern w:val="0"/>
          <w:u w:val="single"/>
          <w:lang w:eastAsia="ru-RU" w:bidi="ar-SA"/>
        </w:rPr>
        <w:t>Постоянная комиссия по законодательству и местному самоуправлению, мандатной и по депутатской этике.</w:t>
      </w:r>
    </w:p>
    <w:p w14:paraId="1F390C62" w14:textId="77777777" w:rsidR="009903D7" w:rsidRPr="009903D7" w:rsidRDefault="009903D7" w:rsidP="009903D7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Times New Roman" w:cs="Times New Roman"/>
          <w:kern w:val="0"/>
          <w:lang w:eastAsia="ru-RU" w:bidi="ar-SA"/>
        </w:rPr>
        <w:t>За отчетный период постоянной комиссией по законодательству и местному самоуправлению, мандатной и по депутатской этике проведено 10 заседаний, на которых рассмотрено 21 вопросов. По рекомендации постоянной комиссии по законодательству и местному самоуправлению, мандатной и по депутатской этике принято 9 решений нормативного характера и 12 решений ненормативного характера.</w:t>
      </w:r>
    </w:p>
    <w:p w14:paraId="6A9CD51B" w14:textId="77777777" w:rsidR="009903D7" w:rsidRPr="009903D7" w:rsidRDefault="009903D7" w:rsidP="009903D7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Times New Roman" w:cs="Times New Roman"/>
          <w:kern w:val="0"/>
          <w:lang w:eastAsia="ru-RU" w:bidi="ar-SA"/>
        </w:rPr>
        <w:tab/>
        <w:t>Наиболее значимыми стали:</w:t>
      </w:r>
    </w:p>
    <w:p w14:paraId="1DA84DEB" w14:textId="77777777" w:rsidR="009903D7" w:rsidRPr="009903D7" w:rsidRDefault="009903D7" w:rsidP="009903D7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Times New Roman" w:cs="Times New Roman"/>
          <w:kern w:val="0"/>
          <w:lang w:eastAsia="ru-RU" w:bidi="ar-SA"/>
        </w:rPr>
        <w:t>- о принятии в собственность Карталинского городского поселения движимого имущества, находящегося в собственности Карталинского муниципального района (приобретены насосы для обеспечения непрерывного процесса эксплуатации комплекса объектов водоснабжения и водоотведения города Карталы, автомобиль ГАЗ С41</w:t>
      </w:r>
      <w:r w:rsidRPr="009903D7">
        <w:rPr>
          <w:rFonts w:eastAsia="Times New Roman" w:cs="Times New Roman"/>
          <w:kern w:val="0"/>
          <w:lang w:val="en-US" w:eastAsia="ru-RU" w:bidi="ar-SA"/>
        </w:rPr>
        <w:t>RB</w:t>
      </w:r>
      <w:r w:rsidRPr="009903D7">
        <w:rPr>
          <w:rFonts w:eastAsia="Times New Roman" w:cs="Times New Roman"/>
          <w:kern w:val="0"/>
          <w:lang w:eastAsia="ru-RU" w:bidi="ar-SA"/>
        </w:rPr>
        <w:t xml:space="preserve">3, экскаватор одноковшовый колесный </w:t>
      </w:r>
      <w:r w:rsidRPr="009903D7">
        <w:rPr>
          <w:rFonts w:eastAsia="Times New Roman" w:cs="Times New Roman"/>
          <w:kern w:val="0"/>
          <w:lang w:val="en-US" w:eastAsia="ru-RU" w:bidi="ar-SA"/>
        </w:rPr>
        <w:t>E</w:t>
      </w:r>
      <w:r w:rsidRPr="009903D7">
        <w:rPr>
          <w:rFonts w:eastAsia="Times New Roman" w:cs="Times New Roman"/>
          <w:kern w:val="0"/>
          <w:lang w:eastAsia="ru-RU" w:bidi="ar-SA"/>
        </w:rPr>
        <w:t>220</w:t>
      </w:r>
      <w:r w:rsidRPr="009903D7">
        <w:rPr>
          <w:rFonts w:eastAsia="Times New Roman" w:cs="Times New Roman"/>
          <w:kern w:val="0"/>
          <w:lang w:val="en-US" w:eastAsia="ru-RU" w:bidi="ar-SA"/>
        </w:rPr>
        <w:t>W</w:t>
      </w:r>
      <w:r w:rsidRPr="009903D7">
        <w:rPr>
          <w:rFonts w:eastAsia="Times New Roman" w:cs="Times New Roman"/>
          <w:kern w:val="0"/>
          <w:lang w:eastAsia="ru-RU" w:bidi="ar-SA"/>
        </w:rPr>
        <w:t>, машина вакуумная КО-505В, автомобиль цистерна 2834</w:t>
      </w:r>
      <w:r w:rsidRPr="009903D7">
        <w:rPr>
          <w:rFonts w:eastAsia="Times New Roman" w:cs="Times New Roman"/>
          <w:kern w:val="0"/>
          <w:lang w:val="en-US" w:eastAsia="ru-RU" w:bidi="ar-SA"/>
        </w:rPr>
        <w:t>ZA</w:t>
      </w:r>
      <w:r w:rsidRPr="009903D7">
        <w:rPr>
          <w:rFonts w:eastAsia="Times New Roman" w:cs="Times New Roman"/>
          <w:kern w:val="0"/>
          <w:lang w:eastAsia="ru-RU" w:bidi="ar-SA"/>
        </w:rPr>
        <w:t xml:space="preserve"> на базе ГАЗ-3302, ноутбук </w:t>
      </w:r>
      <w:proofErr w:type="spellStart"/>
      <w:r w:rsidRPr="009903D7">
        <w:rPr>
          <w:rFonts w:eastAsia="Times New Roman" w:cs="Times New Roman"/>
          <w:kern w:val="0"/>
          <w:lang w:val="en-US" w:eastAsia="ru-RU" w:bidi="ar-SA"/>
        </w:rPr>
        <w:t>ASUSVivoBook</w:t>
      </w:r>
      <w:proofErr w:type="spellEnd"/>
      <w:r w:rsidRPr="009903D7">
        <w:rPr>
          <w:rFonts w:eastAsia="Times New Roman" w:cs="Times New Roman"/>
          <w:kern w:val="0"/>
          <w:lang w:eastAsia="ru-RU" w:bidi="ar-SA"/>
        </w:rPr>
        <w:t xml:space="preserve"> </w:t>
      </w:r>
      <w:r w:rsidRPr="009903D7">
        <w:rPr>
          <w:rFonts w:eastAsia="Times New Roman" w:cs="Times New Roman"/>
          <w:kern w:val="0"/>
          <w:lang w:val="en-US" w:eastAsia="ru-RU" w:bidi="ar-SA"/>
        </w:rPr>
        <w:t>K</w:t>
      </w:r>
      <w:r w:rsidRPr="009903D7">
        <w:rPr>
          <w:rFonts w:eastAsia="Times New Roman" w:cs="Times New Roman"/>
          <w:kern w:val="0"/>
          <w:lang w:eastAsia="ru-RU" w:bidi="ar-SA"/>
        </w:rPr>
        <w:t>543</w:t>
      </w:r>
      <w:r w:rsidRPr="009903D7">
        <w:rPr>
          <w:rFonts w:eastAsia="Times New Roman" w:cs="Times New Roman"/>
          <w:kern w:val="0"/>
          <w:lang w:val="en-US" w:eastAsia="ru-RU" w:bidi="ar-SA"/>
        </w:rPr>
        <w:t>BA</w:t>
      </w:r>
      <w:r w:rsidRPr="009903D7">
        <w:rPr>
          <w:rFonts w:eastAsia="Times New Roman" w:cs="Times New Roman"/>
          <w:kern w:val="0"/>
          <w:lang w:eastAsia="ru-RU" w:bidi="ar-SA"/>
        </w:rPr>
        <w:t>-</w:t>
      </w:r>
      <w:r w:rsidRPr="009903D7">
        <w:rPr>
          <w:rFonts w:eastAsia="Times New Roman" w:cs="Times New Roman"/>
          <w:kern w:val="0"/>
          <w:lang w:val="en-US" w:eastAsia="ru-RU" w:bidi="ar-SA"/>
        </w:rPr>
        <w:t>DM</w:t>
      </w:r>
      <w:r w:rsidRPr="009903D7">
        <w:rPr>
          <w:rFonts w:eastAsia="Times New Roman" w:cs="Times New Roman"/>
          <w:kern w:val="0"/>
          <w:lang w:eastAsia="ru-RU" w:bidi="ar-SA"/>
        </w:rPr>
        <w:t xml:space="preserve">757, компьютер в сборе </w:t>
      </w:r>
      <w:proofErr w:type="spellStart"/>
      <w:r w:rsidRPr="009903D7">
        <w:rPr>
          <w:rFonts w:eastAsia="Times New Roman" w:cs="Times New Roman"/>
          <w:kern w:val="0"/>
          <w:lang w:val="en-US" w:eastAsia="ru-RU" w:bidi="ar-SA"/>
        </w:rPr>
        <w:t>AeroCool</w:t>
      </w:r>
      <w:proofErr w:type="spellEnd"/>
      <w:r w:rsidRPr="009903D7">
        <w:rPr>
          <w:rFonts w:eastAsia="Times New Roman" w:cs="Times New Roman"/>
          <w:kern w:val="0"/>
          <w:lang w:eastAsia="ru-RU" w:bidi="ar-SA"/>
        </w:rPr>
        <w:t xml:space="preserve"> </w:t>
      </w:r>
      <w:r w:rsidRPr="009903D7">
        <w:rPr>
          <w:rFonts w:eastAsia="Times New Roman" w:cs="Times New Roman"/>
          <w:kern w:val="0"/>
          <w:lang w:val="en-US" w:eastAsia="ru-RU" w:bidi="ar-SA"/>
        </w:rPr>
        <w:t>Playa</w:t>
      </w:r>
      <w:r w:rsidRPr="009903D7">
        <w:rPr>
          <w:rFonts w:eastAsia="Times New Roman" w:cs="Times New Roman"/>
          <w:kern w:val="0"/>
          <w:lang w:eastAsia="ru-RU" w:bidi="ar-SA"/>
        </w:rPr>
        <w:t xml:space="preserve"> </w:t>
      </w:r>
      <w:r w:rsidRPr="009903D7">
        <w:rPr>
          <w:rFonts w:eastAsia="Times New Roman" w:cs="Times New Roman"/>
          <w:kern w:val="0"/>
          <w:lang w:val="en-US" w:eastAsia="ru-RU" w:bidi="ar-SA"/>
        </w:rPr>
        <w:t>Slim</w:t>
      </w:r>
      <w:r w:rsidRPr="009903D7">
        <w:rPr>
          <w:rFonts w:eastAsia="Times New Roman" w:cs="Times New Roman"/>
          <w:kern w:val="0"/>
          <w:lang w:eastAsia="ru-RU" w:bidi="ar-SA"/>
        </w:rPr>
        <w:t xml:space="preserve">, МФУ </w:t>
      </w:r>
      <w:r w:rsidRPr="009903D7">
        <w:rPr>
          <w:rFonts w:eastAsia="Times New Roman" w:cs="Times New Roman"/>
          <w:kern w:val="0"/>
          <w:lang w:val="en-US" w:eastAsia="ru-RU" w:bidi="ar-SA"/>
        </w:rPr>
        <w:t>Canon</w:t>
      </w:r>
      <w:r w:rsidRPr="009903D7">
        <w:rPr>
          <w:rFonts w:eastAsia="Times New Roman" w:cs="Times New Roman"/>
          <w:kern w:val="0"/>
          <w:lang w:eastAsia="ru-RU" w:bidi="ar-SA"/>
        </w:rPr>
        <w:t xml:space="preserve"> </w:t>
      </w:r>
      <w:r w:rsidRPr="009903D7">
        <w:rPr>
          <w:rFonts w:eastAsia="Times New Roman" w:cs="Times New Roman"/>
          <w:kern w:val="0"/>
          <w:lang w:val="en-US" w:eastAsia="ru-RU" w:bidi="ar-SA"/>
        </w:rPr>
        <w:t>MF</w:t>
      </w:r>
      <w:r w:rsidRPr="009903D7">
        <w:rPr>
          <w:rFonts w:eastAsia="Times New Roman" w:cs="Times New Roman"/>
          <w:kern w:val="0"/>
          <w:lang w:eastAsia="ru-RU" w:bidi="ar-SA"/>
        </w:rPr>
        <w:t xml:space="preserve">3010, МФУ </w:t>
      </w:r>
      <w:proofErr w:type="spellStart"/>
      <w:r w:rsidRPr="009903D7">
        <w:rPr>
          <w:rFonts w:eastAsia="Times New Roman" w:cs="Times New Roman"/>
          <w:kern w:val="0"/>
          <w:lang w:val="en-US" w:eastAsia="ru-RU" w:bidi="ar-SA"/>
        </w:rPr>
        <w:t>LazerJet</w:t>
      </w:r>
      <w:proofErr w:type="spellEnd"/>
      <w:r w:rsidRPr="009903D7">
        <w:rPr>
          <w:rFonts w:eastAsia="Times New Roman" w:cs="Times New Roman"/>
          <w:kern w:val="0"/>
          <w:lang w:eastAsia="ru-RU" w:bidi="ar-SA"/>
        </w:rPr>
        <w:t xml:space="preserve"> </w:t>
      </w:r>
      <w:r w:rsidRPr="009903D7">
        <w:rPr>
          <w:rFonts w:eastAsia="Times New Roman" w:cs="Times New Roman"/>
          <w:kern w:val="0"/>
          <w:lang w:val="en-US" w:eastAsia="ru-RU" w:bidi="ar-SA"/>
        </w:rPr>
        <w:t>Pro</w:t>
      </w:r>
      <w:r w:rsidRPr="009903D7">
        <w:rPr>
          <w:rFonts w:eastAsia="Times New Roman" w:cs="Times New Roman"/>
          <w:kern w:val="0"/>
          <w:lang w:eastAsia="ru-RU" w:bidi="ar-SA"/>
        </w:rPr>
        <w:t xml:space="preserve"> </w:t>
      </w:r>
      <w:r w:rsidRPr="009903D7">
        <w:rPr>
          <w:rFonts w:eastAsia="Times New Roman" w:cs="Times New Roman"/>
          <w:kern w:val="0"/>
          <w:lang w:val="en-US" w:eastAsia="ru-RU" w:bidi="ar-SA"/>
        </w:rPr>
        <w:t>M</w:t>
      </w:r>
      <w:r w:rsidRPr="009903D7">
        <w:rPr>
          <w:rFonts w:eastAsia="Times New Roman" w:cs="Times New Roman"/>
          <w:kern w:val="0"/>
          <w:lang w:eastAsia="ru-RU" w:bidi="ar-SA"/>
        </w:rPr>
        <w:t>28 в количестве 2 штук);</w:t>
      </w:r>
    </w:p>
    <w:p w14:paraId="5CC1F36E" w14:textId="77777777" w:rsidR="009903D7" w:rsidRPr="009903D7" w:rsidRDefault="009903D7" w:rsidP="009903D7">
      <w:pPr>
        <w:widowControl/>
        <w:suppressAutoHyphens w:val="0"/>
        <w:ind w:firstLine="567"/>
        <w:jc w:val="both"/>
        <w:rPr>
          <w:rFonts w:eastAsia="Calibri" w:cs="Times New Roman"/>
          <w:kern w:val="0"/>
          <w:lang w:eastAsia="en-US" w:bidi="ar-SA"/>
        </w:rPr>
      </w:pPr>
      <w:r w:rsidRPr="009903D7">
        <w:rPr>
          <w:rFonts w:eastAsia="Times New Roman" w:cs="Times New Roman"/>
          <w:kern w:val="0"/>
          <w:lang w:eastAsia="ru-RU" w:bidi="ar-SA"/>
        </w:rPr>
        <w:t>- об установлении границ территории осуществления ТОС «Славы 13а» многоквартирного дома №13;</w:t>
      </w:r>
    </w:p>
    <w:p w14:paraId="17A4B29B" w14:textId="77777777" w:rsidR="009903D7" w:rsidRPr="009903D7" w:rsidRDefault="009903D7" w:rsidP="009903D7">
      <w:pPr>
        <w:widowControl/>
        <w:tabs>
          <w:tab w:val="left" w:pos="567"/>
          <w:tab w:val="left" w:pos="851"/>
        </w:tabs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Times New Roman" w:cs="Times New Roman"/>
          <w:color w:val="000000"/>
          <w:kern w:val="0"/>
          <w:lang w:eastAsia="ru-RU" w:bidi="ar-SA"/>
        </w:rPr>
        <w:lastRenderedPageBreak/>
        <w:t xml:space="preserve">- </w:t>
      </w:r>
      <w:r w:rsidRPr="009903D7">
        <w:rPr>
          <w:rFonts w:eastAsia="Times New Roman" w:cs="Times New Roman"/>
          <w:kern w:val="0"/>
          <w:lang w:eastAsia="ru-RU" w:bidi="ar-SA"/>
        </w:rPr>
        <w:t>об отмене решений Совета депутатов Карталинского городского поселения (отменены решения, которые утратили силу);</w:t>
      </w:r>
    </w:p>
    <w:p w14:paraId="2464B083" w14:textId="77777777" w:rsidR="009903D7" w:rsidRPr="009903D7" w:rsidRDefault="009903D7" w:rsidP="009903D7">
      <w:pPr>
        <w:widowControl/>
        <w:tabs>
          <w:tab w:val="left" w:pos="567"/>
          <w:tab w:val="left" w:pos="851"/>
        </w:tabs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Times New Roman" w:cs="Times New Roman"/>
          <w:kern w:val="0"/>
          <w:lang w:eastAsia="ru-RU" w:bidi="ar-SA"/>
        </w:rPr>
        <w:t>- об утверждении Перечня индикаторов риска нарушений обязательных требований по муниципальному земельному контролю на территории Карталинского городского поселения;</w:t>
      </w:r>
    </w:p>
    <w:p w14:paraId="45D46104" w14:textId="77777777" w:rsidR="009903D7" w:rsidRPr="009903D7" w:rsidRDefault="009903D7" w:rsidP="009903D7">
      <w:pPr>
        <w:widowControl/>
        <w:tabs>
          <w:tab w:val="left" w:pos="567"/>
          <w:tab w:val="left" w:pos="851"/>
        </w:tabs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Times New Roman" w:cs="Times New Roman"/>
          <w:kern w:val="0"/>
          <w:lang w:eastAsia="ru-RU" w:bidi="ar-SA"/>
        </w:rPr>
        <w:t>- о внесении изменений и дополнений в Устав Карталинского городского поселения (приведен в соответствие с Федеральным законодательством);</w:t>
      </w:r>
    </w:p>
    <w:p w14:paraId="7F9A9E9B" w14:textId="77777777" w:rsidR="009903D7" w:rsidRPr="009903D7" w:rsidRDefault="009903D7" w:rsidP="009903D7">
      <w:pPr>
        <w:widowControl/>
        <w:tabs>
          <w:tab w:val="left" w:pos="567"/>
          <w:tab w:val="left" w:pos="851"/>
        </w:tabs>
        <w:suppressAutoHyphens w:val="0"/>
        <w:ind w:firstLine="567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9903D7">
        <w:rPr>
          <w:rFonts w:eastAsia="Times New Roman" w:cs="Times New Roman"/>
          <w:kern w:val="0"/>
          <w:lang w:eastAsia="ru-RU" w:bidi="ar-SA"/>
        </w:rPr>
        <w:t xml:space="preserve">- </w:t>
      </w:r>
      <w:r w:rsidRPr="009903D7">
        <w:rPr>
          <w:rFonts w:eastAsia="Times New Roman" w:cs="Times New Roman"/>
          <w:color w:val="000000"/>
          <w:kern w:val="0"/>
          <w:lang w:eastAsia="ru-RU" w:bidi="ar-SA"/>
        </w:rPr>
        <w:t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Карталинского городского поселения;</w:t>
      </w:r>
    </w:p>
    <w:p w14:paraId="69C39D70" w14:textId="77777777" w:rsidR="009903D7" w:rsidRPr="009903D7" w:rsidRDefault="009903D7" w:rsidP="009903D7">
      <w:pPr>
        <w:widowControl/>
        <w:tabs>
          <w:tab w:val="left" w:pos="567"/>
          <w:tab w:val="left" w:pos="851"/>
        </w:tabs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Times New Roman" w:cs="Times New Roman"/>
          <w:color w:val="000000"/>
          <w:kern w:val="0"/>
          <w:lang w:eastAsia="ru-RU" w:bidi="ar-SA"/>
        </w:rPr>
        <w:t xml:space="preserve">- </w:t>
      </w:r>
      <w:r w:rsidRPr="009903D7">
        <w:rPr>
          <w:rFonts w:eastAsia="Times New Roman" w:cs="Times New Roman"/>
          <w:kern w:val="0"/>
          <w:lang w:eastAsia="ru-RU" w:bidi="ar-SA"/>
        </w:rPr>
        <w:t>о внесении изменений и дополнений в Положение о муниципальном контроле в сфере благоустройства, утвержденное решением депутатов Карталинского городского поселения от 21.10.2021г. № 56 (приведен в соответствие с Федеральным законом от 31.07.2020 №248-ФЗ                    «О государственном контроле (надзоре) и муниципальном контроле в Российской Федерации», Федеральным законом от 06.10.2003 №131-ФЗ            «Об общих принципах организации местного самоуправления в Российской Федерации»);</w:t>
      </w:r>
    </w:p>
    <w:p w14:paraId="107BB8B8" w14:textId="77777777" w:rsidR="009903D7" w:rsidRPr="009903D7" w:rsidRDefault="009903D7" w:rsidP="009903D7">
      <w:pPr>
        <w:widowControl/>
        <w:tabs>
          <w:tab w:val="left" w:pos="567"/>
          <w:tab w:val="left" w:pos="851"/>
        </w:tabs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Times New Roman" w:cs="Times New Roman"/>
          <w:kern w:val="0"/>
          <w:lang w:eastAsia="ru-RU" w:bidi="ar-SA"/>
        </w:rPr>
        <w:t>- об утверждении прогнозного плана приватизации имущества, находящегося в собственности муниципального образования Карталинского городского поселения на 2023 год;</w:t>
      </w:r>
    </w:p>
    <w:p w14:paraId="756A14F3" w14:textId="77777777" w:rsidR="009903D7" w:rsidRPr="009903D7" w:rsidRDefault="009903D7" w:rsidP="009903D7">
      <w:pPr>
        <w:widowControl/>
        <w:tabs>
          <w:tab w:val="left" w:pos="567"/>
          <w:tab w:val="left" w:pos="851"/>
        </w:tabs>
        <w:suppressAutoHyphens w:val="0"/>
        <w:ind w:firstLine="567"/>
        <w:jc w:val="both"/>
        <w:rPr>
          <w:rFonts w:eastAsia="Arial Unicode MS" w:cs="Times New Roman"/>
          <w:kern w:val="0"/>
          <w:shd w:val="clear" w:color="auto" w:fill="FFFFFF"/>
          <w:lang w:eastAsia="ar-SA" w:bidi="ar-SA"/>
        </w:rPr>
      </w:pPr>
      <w:r w:rsidRPr="009903D7">
        <w:rPr>
          <w:rFonts w:eastAsia="Times New Roman" w:cs="Times New Roman"/>
          <w:kern w:val="0"/>
          <w:lang w:eastAsia="ru-RU" w:bidi="ar-SA"/>
        </w:rPr>
        <w:t>- об утверждении плана работы Совета депутатов Карталинского городского поселения на 2023 год.</w:t>
      </w:r>
    </w:p>
    <w:p w14:paraId="01B2B1A1" w14:textId="77777777" w:rsidR="009903D7" w:rsidRPr="009903D7" w:rsidRDefault="009903D7" w:rsidP="009903D7">
      <w:pPr>
        <w:widowControl/>
        <w:shd w:val="clear" w:color="auto" w:fill="FFFFFF"/>
        <w:suppressAutoHyphens w:val="0"/>
        <w:ind w:right="225" w:firstLine="567"/>
        <w:jc w:val="both"/>
        <w:rPr>
          <w:rFonts w:eastAsia="Arial Unicode MS" w:cs="Times New Roman"/>
          <w:kern w:val="0"/>
          <w:shd w:val="clear" w:color="auto" w:fill="FFFFFF"/>
          <w:lang w:eastAsia="ar-SA" w:bidi="ar-SA"/>
        </w:rPr>
      </w:pPr>
      <w:r w:rsidRPr="009903D7">
        <w:rPr>
          <w:rFonts w:eastAsia="Arial Unicode MS" w:cs="Times New Roman"/>
          <w:kern w:val="0"/>
          <w:shd w:val="clear" w:color="auto" w:fill="FFFFFF"/>
          <w:lang w:eastAsia="ar-SA" w:bidi="ar-SA"/>
        </w:rPr>
        <w:t xml:space="preserve">Постоянной комиссией </w:t>
      </w:r>
      <w:r w:rsidRPr="009903D7">
        <w:rPr>
          <w:rFonts w:eastAsia="Times New Roman" w:cs="Times New Roman"/>
          <w:kern w:val="0"/>
          <w:lang w:eastAsia="ru-RU" w:bidi="ar-SA"/>
        </w:rPr>
        <w:t xml:space="preserve">по законодательству и местному самоуправлению, мандатной и по депутатской этике </w:t>
      </w:r>
      <w:r w:rsidRPr="009903D7">
        <w:rPr>
          <w:rFonts w:eastAsia="Arial Unicode MS" w:cs="Times New Roman"/>
          <w:kern w:val="0"/>
          <w:shd w:val="clear" w:color="auto" w:fill="FFFFFF"/>
          <w:lang w:eastAsia="ar-SA" w:bidi="ar-SA"/>
        </w:rPr>
        <w:t xml:space="preserve">рассмотрены отчеты и вопросы: </w:t>
      </w:r>
    </w:p>
    <w:p w14:paraId="3F553100" w14:textId="77777777" w:rsidR="009903D7" w:rsidRPr="009903D7" w:rsidRDefault="009903D7" w:rsidP="009903D7">
      <w:pPr>
        <w:widowControl/>
        <w:shd w:val="clear" w:color="auto" w:fill="FFFFFF"/>
        <w:suppressAutoHyphens w:val="0"/>
        <w:ind w:right="225"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Arial Unicode MS" w:cs="Times New Roman"/>
          <w:kern w:val="0"/>
          <w:shd w:val="clear" w:color="auto" w:fill="FFFFFF"/>
          <w:lang w:eastAsia="ar-SA" w:bidi="ar-SA"/>
        </w:rPr>
        <w:t xml:space="preserve">- </w:t>
      </w:r>
      <w:r w:rsidRPr="009903D7">
        <w:rPr>
          <w:rFonts w:eastAsia="Times New Roman" w:cs="Times New Roman"/>
          <w:kern w:val="0"/>
          <w:lang w:eastAsia="ru-RU" w:bidi="ar-SA"/>
        </w:rPr>
        <w:t>о выполнении мероприятий программы «Другие общегосударственные вопросы». Оформление собственности;</w:t>
      </w:r>
    </w:p>
    <w:p w14:paraId="424599BB" w14:textId="77777777" w:rsidR="009903D7" w:rsidRPr="009903D7" w:rsidRDefault="009903D7" w:rsidP="009903D7">
      <w:pPr>
        <w:widowControl/>
        <w:shd w:val="clear" w:color="auto" w:fill="FFFFFF"/>
        <w:suppressAutoHyphens w:val="0"/>
        <w:ind w:right="225" w:firstLine="567"/>
        <w:jc w:val="both"/>
        <w:rPr>
          <w:rFonts w:eastAsia="Arial Unicode MS" w:cs="Times New Roman"/>
          <w:kern w:val="0"/>
          <w:shd w:val="clear" w:color="auto" w:fill="FFFFFF"/>
          <w:lang w:eastAsia="ar-SA" w:bidi="ar-SA"/>
        </w:rPr>
      </w:pPr>
      <w:r w:rsidRPr="009903D7">
        <w:rPr>
          <w:rFonts w:eastAsia="Arial Unicode MS" w:cs="Times New Roman"/>
          <w:kern w:val="0"/>
          <w:shd w:val="clear" w:color="auto" w:fill="FFFFFF"/>
          <w:lang w:eastAsia="ar-SA" w:bidi="ar-SA"/>
        </w:rPr>
        <w:t>- о работе Совета депутатов Карталинского городского поселения за 2021 год;</w:t>
      </w:r>
    </w:p>
    <w:p w14:paraId="0327656B" w14:textId="77777777" w:rsidR="009903D7" w:rsidRPr="009903D7" w:rsidRDefault="009903D7" w:rsidP="009903D7">
      <w:pPr>
        <w:widowControl/>
        <w:shd w:val="clear" w:color="auto" w:fill="FFFFFF"/>
        <w:suppressAutoHyphens w:val="0"/>
        <w:ind w:right="225" w:firstLine="567"/>
        <w:jc w:val="both"/>
        <w:rPr>
          <w:rFonts w:eastAsia="Arial Unicode MS" w:cs="Times New Roman"/>
          <w:kern w:val="0"/>
          <w:shd w:val="clear" w:color="auto" w:fill="FFFFFF"/>
          <w:lang w:eastAsia="ar-SA" w:bidi="ar-SA"/>
        </w:rPr>
      </w:pPr>
      <w:r w:rsidRPr="009903D7">
        <w:rPr>
          <w:rFonts w:eastAsia="Arial Unicode MS" w:cs="Times New Roman"/>
          <w:kern w:val="0"/>
          <w:shd w:val="clear" w:color="auto" w:fill="FFFFFF"/>
          <w:lang w:eastAsia="ar-SA" w:bidi="ar-SA"/>
        </w:rPr>
        <w:t xml:space="preserve">- о результатах деятельности главы Карталинского городского поселения и администрации Карталинского городского поселения за 2021 год. </w:t>
      </w:r>
    </w:p>
    <w:p w14:paraId="196A5C1E" w14:textId="77777777" w:rsidR="009903D7" w:rsidRPr="009903D7" w:rsidRDefault="009903D7" w:rsidP="009903D7">
      <w:pPr>
        <w:widowControl/>
        <w:suppressAutoHyphens w:val="0"/>
        <w:ind w:firstLine="567"/>
        <w:jc w:val="both"/>
        <w:rPr>
          <w:rFonts w:eastAsia="Times New Roman" w:cs="Times New Roman"/>
          <w:i/>
          <w:kern w:val="0"/>
          <w:u w:val="single"/>
          <w:lang w:eastAsia="ru-RU" w:bidi="ar-SA"/>
        </w:rPr>
      </w:pPr>
    </w:p>
    <w:p w14:paraId="205C9EC1" w14:textId="77777777" w:rsidR="009903D7" w:rsidRPr="009903D7" w:rsidRDefault="009903D7" w:rsidP="009903D7">
      <w:pPr>
        <w:widowControl/>
        <w:suppressAutoHyphens w:val="0"/>
        <w:ind w:firstLine="567"/>
        <w:jc w:val="both"/>
        <w:rPr>
          <w:rFonts w:eastAsia="Times New Roman" w:cs="Times New Roman"/>
          <w:i/>
          <w:kern w:val="0"/>
          <w:u w:val="single"/>
          <w:lang w:eastAsia="ru-RU" w:bidi="ar-SA"/>
        </w:rPr>
      </w:pPr>
      <w:r w:rsidRPr="009903D7">
        <w:rPr>
          <w:rFonts w:eastAsia="Times New Roman" w:cs="Times New Roman"/>
          <w:i/>
          <w:kern w:val="0"/>
          <w:u w:val="single"/>
          <w:lang w:eastAsia="ru-RU" w:bidi="ar-SA"/>
        </w:rPr>
        <w:t>Постоянная комиссия по городскому хозяйству.</w:t>
      </w:r>
    </w:p>
    <w:p w14:paraId="1C4310E8" w14:textId="77777777" w:rsidR="009903D7" w:rsidRPr="009903D7" w:rsidRDefault="009903D7" w:rsidP="009903D7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Times New Roman" w:cs="Times New Roman"/>
          <w:kern w:val="0"/>
          <w:lang w:eastAsia="ru-RU" w:bidi="ar-SA"/>
        </w:rPr>
        <w:t xml:space="preserve">За отчетный период постоянной комиссией по городскому хозяйству проведено 8 заседаний, на которых рассмотрено 18 вопросов. По рекомендации постоянной комиссии по городскому хозяйству принято 18 решений ненормативного характера. </w:t>
      </w:r>
    </w:p>
    <w:p w14:paraId="53EC5000" w14:textId="77777777" w:rsidR="009903D7" w:rsidRPr="009903D7" w:rsidRDefault="009903D7" w:rsidP="009903D7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Times New Roman" w:cs="Times New Roman"/>
          <w:kern w:val="0"/>
          <w:lang w:eastAsia="ru-RU" w:bidi="ar-SA"/>
        </w:rPr>
        <w:t>Заслушана следующая информация:</w:t>
      </w:r>
    </w:p>
    <w:p w14:paraId="2BC5E0ED" w14:textId="77777777" w:rsidR="009903D7" w:rsidRPr="009903D7" w:rsidRDefault="009903D7" w:rsidP="009903D7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Times New Roman" w:cs="Times New Roman"/>
          <w:kern w:val="0"/>
          <w:lang w:eastAsia="ru-RU" w:bidi="ar-SA"/>
        </w:rPr>
        <w:t>- о содержание улично-дорожной сети в зимний период на территории Карталинского городского поселения.</w:t>
      </w:r>
    </w:p>
    <w:p w14:paraId="61529E2A" w14:textId="77777777" w:rsidR="009903D7" w:rsidRPr="009903D7" w:rsidRDefault="009903D7" w:rsidP="009903D7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Times New Roman" w:cs="Times New Roman"/>
          <w:kern w:val="0"/>
          <w:lang w:eastAsia="ru-RU" w:bidi="ar-SA"/>
        </w:rPr>
        <w:t>- о п</w:t>
      </w:r>
      <w:r w:rsidRPr="009903D7">
        <w:rPr>
          <w:rFonts w:eastAsia="Times New Roman" w:cs="Times New Roman"/>
          <w:noProof/>
          <w:kern w:val="2"/>
          <w:lang w:eastAsia="ru-RU" w:bidi="ar-SA"/>
        </w:rPr>
        <w:t>одготовке служб города к пропуску паводковых вод и о мерах по обеспечению населения качественой водой в 2021 году;</w:t>
      </w:r>
    </w:p>
    <w:p w14:paraId="398AA8B2" w14:textId="77777777" w:rsidR="009903D7" w:rsidRPr="009903D7" w:rsidRDefault="009903D7" w:rsidP="009903D7">
      <w:pPr>
        <w:widowControl/>
        <w:suppressAutoHyphens w:val="0"/>
        <w:ind w:firstLine="708"/>
        <w:jc w:val="both"/>
        <w:rPr>
          <w:rFonts w:eastAsia="Times New Roman" w:cs="Times New Roman"/>
          <w:noProof/>
          <w:kern w:val="2"/>
          <w:lang w:eastAsia="ru-RU" w:bidi="ar-SA"/>
        </w:rPr>
      </w:pPr>
      <w:r w:rsidRPr="009903D7">
        <w:rPr>
          <w:rFonts w:eastAsia="Times New Roman" w:cs="Times New Roman"/>
          <w:noProof/>
          <w:kern w:val="2"/>
          <w:lang w:eastAsia="ru-RU" w:bidi="ar-SA"/>
        </w:rPr>
        <w:t>- о состоянии освещения в Карталинском городском поселении.</w:t>
      </w:r>
    </w:p>
    <w:p w14:paraId="17767CAC" w14:textId="77777777" w:rsidR="009903D7" w:rsidRPr="009903D7" w:rsidRDefault="009903D7" w:rsidP="009903D7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Times New Roman" w:cs="Times New Roman"/>
          <w:noProof/>
          <w:kern w:val="2"/>
          <w:lang w:eastAsia="ru-RU" w:bidi="ar-SA"/>
        </w:rPr>
        <w:t xml:space="preserve">- о </w:t>
      </w:r>
      <w:r w:rsidRPr="009903D7">
        <w:rPr>
          <w:rFonts w:eastAsia="Times New Roman" w:cs="Times New Roman"/>
          <w:kern w:val="0"/>
          <w:lang w:eastAsia="ru-RU" w:bidi="ar-SA"/>
        </w:rPr>
        <w:t>выполнении мероприятий подпрограммы «Другие вопросы в области ЖКХ». Развитие газификации;</w:t>
      </w:r>
    </w:p>
    <w:p w14:paraId="37999B51" w14:textId="77777777" w:rsidR="009903D7" w:rsidRPr="009903D7" w:rsidRDefault="009903D7" w:rsidP="009903D7">
      <w:pPr>
        <w:widowControl/>
        <w:suppressAutoHyphens w:val="0"/>
        <w:ind w:firstLine="708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Times New Roman" w:cs="Times New Roman"/>
          <w:kern w:val="0"/>
          <w:lang w:eastAsia="ru-RU" w:bidi="ar-SA"/>
        </w:rPr>
        <w:t>- о наказах избирателей, данных депутатам Совета депутатов Карталинского городского поселения, подлежащих реализации в 2021-2025гг.</w:t>
      </w:r>
    </w:p>
    <w:p w14:paraId="1AE83B2F" w14:textId="77777777" w:rsidR="009903D7" w:rsidRPr="009903D7" w:rsidRDefault="009903D7" w:rsidP="009903D7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Times New Roman" w:cs="Times New Roman"/>
          <w:kern w:val="0"/>
          <w:lang w:eastAsia="ru-RU" w:bidi="ar-SA"/>
        </w:rPr>
        <w:t>- о ходе подготовки объектов ЖКХ в осенне-зимний период 2021-2022 гг.</w:t>
      </w:r>
    </w:p>
    <w:p w14:paraId="5A333BDC" w14:textId="77777777" w:rsidR="009903D7" w:rsidRPr="009903D7" w:rsidRDefault="009903D7" w:rsidP="009903D7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Times New Roman" w:cs="Times New Roman"/>
          <w:kern w:val="0"/>
          <w:lang w:eastAsia="ru-RU" w:bidi="ar-SA"/>
        </w:rPr>
        <w:t xml:space="preserve">- о проведении субботников на территории Карталинского </w:t>
      </w:r>
      <w:r w:rsidRPr="009903D7">
        <w:rPr>
          <w:rFonts w:eastAsia="Calibri" w:cs="Times New Roman"/>
          <w:kern w:val="0"/>
          <w:lang w:eastAsia="ru-RU" w:bidi="ar-SA"/>
        </w:rPr>
        <w:t>городского поселения;</w:t>
      </w:r>
      <w:r w:rsidRPr="009903D7">
        <w:rPr>
          <w:rFonts w:eastAsia="Times New Roman" w:cs="Times New Roman"/>
          <w:kern w:val="0"/>
          <w:lang w:eastAsia="ru-RU" w:bidi="ar-SA"/>
        </w:rPr>
        <w:t xml:space="preserve"> </w:t>
      </w:r>
    </w:p>
    <w:p w14:paraId="7A8C5331" w14:textId="77777777" w:rsidR="009903D7" w:rsidRPr="009903D7" w:rsidRDefault="009903D7" w:rsidP="009903D7">
      <w:pPr>
        <w:widowControl/>
        <w:suppressAutoHyphens w:val="0"/>
        <w:ind w:firstLine="708"/>
        <w:jc w:val="both"/>
        <w:rPr>
          <w:rFonts w:eastAsia="Calibri" w:cs="Times New Roman"/>
          <w:kern w:val="0"/>
          <w:lang w:eastAsia="ru-RU" w:bidi="ar-SA"/>
        </w:rPr>
      </w:pPr>
      <w:r w:rsidRPr="009903D7">
        <w:rPr>
          <w:rFonts w:eastAsia="Times New Roman" w:cs="Times New Roman"/>
          <w:kern w:val="0"/>
          <w:lang w:eastAsia="ru-RU" w:bidi="ar-SA"/>
        </w:rPr>
        <w:t>- о выполнении мероприятий программы «Безопасный город»;</w:t>
      </w:r>
    </w:p>
    <w:p w14:paraId="74606AB2" w14:textId="77777777" w:rsidR="009903D7" w:rsidRPr="009903D7" w:rsidRDefault="009903D7" w:rsidP="009903D7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Calibri" w:cs="Times New Roman"/>
          <w:kern w:val="0"/>
          <w:lang w:eastAsia="ru-RU" w:bidi="ar-SA"/>
        </w:rPr>
        <w:t xml:space="preserve">- </w:t>
      </w:r>
      <w:r w:rsidRPr="009903D7">
        <w:rPr>
          <w:rFonts w:eastAsia="Times New Roman" w:cs="Times New Roman"/>
          <w:kern w:val="0"/>
          <w:lang w:eastAsia="ru-RU" w:bidi="ar-SA"/>
        </w:rPr>
        <w:t>о выполнении мероприятий программы «Коммунальное хозяйство»;</w:t>
      </w:r>
    </w:p>
    <w:p w14:paraId="31EA1E15" w14:textId="77777777" w:rsidR="009903D7" w:rsidRPr="009903D7" w:rsidRDefault="009903D7" w:rsidP="009903D7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Times New Roman" w:cs="Times New Roman"/>
          <w:kern w:val="0"/>
          <w:lang w:eastAsia="ru-RU" w:bidi="ar-SA"/>
        </w:rPr>
        <w:t>- о выполнение мероприятий подпрограммы «Дорожное хозяйство»;</w:t>
      </w:r>
    </w:p>
    <w:p w14:paraId="7D90E95C" w14:textId="77777777" w:rsidR="009903D7" w:rsidRPr="009903D7" w:rsidRDefault="009903D7" w:rsidP="009903D7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Times New Roman" w:cs="Times New Roman"/>
          <w:kern w:val="0"/>
          <w:lang w:eastAsia="ru-RU" w:bidi="ar-SA"/>
        </w:rPr>
        <w:t>- по итогам реализации муниципальной программы «Формирование современной городской среды населенных пунктов Карталинского муниципального района на 2018-2024 годы»;</w:t>
      </w:r>
    </w:p>
    <w:p w14:paraId="3B55778B" w14:textId="77777777" w:rsidR="009903D7" w:rsidRPr="009903D7" w:rsidRDefault="009903D7" w:rsidP="009903D7">
      <w:pPr>
        <w:widowControl/>
        <w:suppressAutoHyphens w:val="0"/>
        <w:ind w:firstLine="708"/>
        <w:jc w:val="both"/>
        <w:rPr>
          <w:rFonts w:eastAsia="Times New Roman" w:cs="Times New Roman"/>
          <w:b/>
          <w:kern w:val="0"/>
          <w:lang w:eastAsia="ru-RU" w:bidi="ar-SA"/>
        </w:rPr>
      </w:pPr>
      <w:r w:rsidRPr="009903D7">
        <w:rPr>
          <w:rFonts w:eastAsia="Times New Roman" w:cs="Times New Roman"/>
          <w:b/>
          <w:kern w:val="0"/>
          <w:lang w:eastAsia="ru-RU" w:bidi="ar-SA"/>
        </w:rPr>
        <w:t xml:space="preserve">- </w:t>
      </w:r>
      <w:r w:rsidRPr="009903D7">
        <w:rPr>
          <w:rFonts w:eastAsia="Times New Roman" w:cs="Times New Roman"/>
          <w:kern w:val="0"/>
          <w:lang w:eastAsia="ru-RU" w:bidi="ar-SA"/>
        </w:rPr>
        <w:t>о состоянии мест складирования ТКО в Карталинском городском поселении;</w:t>
      </w:r>
    </w:p>
    <w:p w14:paraId="58D7D28E" w14:textId="77777777" w:rsidR="009903D7" w:rsidRPr="009903D7" w:rsidRDefault="009903D7" w:rsidP="009903D7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Times New Roman" w:cs="Times New Roman"/>
          <w:kern w:val="0"/>
          <w:lang w:eastAsia="ru-RU" w:bidi="ar-SA"/>
        </w:rPr>
        <w:lastRenderedPageBreak/>
        <w:t xml:space="preserve">- о работе комиссии по благоустройству территории Карталинского городского поселения и др. </w:t>
      </w:r>
    </w:p>
    <w:p w14:paraId="6AB5813A" w14:textId="77777777" w:rsidR="009903D7" w:rsidRPr="009903D7" w:rsidRDefault="009903D7" w:rsidP="009903D7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lang w:eastAsia="ru-RU" w:bidi="ar-SA"/>
        </w:rPr>
      </w:pPr>
    </w:p>
    <w:p w14:paraId="502B80A3" w14:textId="77777777" w:rsidR="009903D7" w:rsidRPr="009903D7" w:rsidRDefault="009903D7" w:rsidP="009903D7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Times New Roman" w:cs="Times New Roman"/>
          <w:i/>
          <w:kern w:val="0"/>
          <w:u w:val="single"/>
          <w:lang w:eastAsia="ru-RU" w:bidi="ar-SA"/>
        </w:rPr>
        <w:t>Постоянная комиссия по градостроительству и землепользованию</w:t>
      </w:r>
    </w:p>
    <w:p w14:paraId="2FF2BCA4" w14:textId="77777777" w:rsidR="009903D7" w:rsidRPr="009903D7" w:rsidRDefault="009903D7" w:rsidP="009903D7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Times New Roman" w:cs="Times New Roman"/>
          <w:kern w:val="0"/>
          <w:lang w:eastAsia="ru-RU" w:bidi="ar-SA"/>
        </w:rPr>
        <w:t>За отчетный период постоянной комиссией по градостроительству и землепользованию проведено 1 заседание, на котором рассмотрен 1 вопрос. По рекомендации постоянной комиссии по градостроительству и землепользованию принято 1 решение нормативного характера.</w:t>
      </w:r>
    </w:p>
    <w:p w14:paraId="0E3BA7BD" w14:textId="77777777" w:rsidR="009903D7" w:rsidRPr="009903D7" w:rsidRDefault="009903D7" w:rsidP="009903D7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Times New Roman" w:cs="Times New Roman"/>
          <w:kern w:val="0"/>
          <w:lang w:eastAsia="ru-RU" w:bidi="ar-SA"/>
        </w:rPr>
        <w:t>- об утверждении проекта внесения изменений в генеральный план и правила землепользования и застройки Карталинского городского поселения (приведен в соответствие с Градостроительным кодексом Российский Федерации)</w:t>
      </w:r>
    </w:p>
    <w:p w14:paraId="219EAE11" w14:textId="77777777" w:rsidR="009903D7" w:rsidRPr="009903D7" w:rsidRDefault="009903D7" w:rsidP="009903D7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lang w:eastAsia="ru-RU" w:bidi="ar-SA"/>
        </w:rPr>
      </w:pPr>
    </w:p>
    <w:p w14:paraId="5F8882B0" w14:textId="77777777" w:rsidR="009903D7" w:rsidRPr="009903D7" w:rsidRDefault="009903D7" w:rsidP="009903D7">
      <w:pPr>
        <w:widowControl/>
        <w:numPr>
          <w:ilvl w:val="0"/>
          <w:numId w:val="20"/>
        </w:numPr>
        <w:tabs>
          <w:tab w:val="left" w:pos="851"/>
        </w:tabs>
        <w:suppressAutoHyphens w:val="0"/>
        <w:spacing w:after="200" w:line="276" w:lineRule="auto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9903D7">
        <w:rPr>
          <w:rFonts w:eastAsia="Times New Roman" w:cs="Times New Roman"/>
          <w:b/>
          <w:kern w:val="0"/>
          <w:lang w:eastAsia="ru-RU" w:bidi="ar-SA"/>
        </w:rPr>
        <w:t>Соблюдение порядка предоставления и проверки достоверности сведений о доходах, расходах, об имуществе и обязательствах имущественного характера</w:t>
      </w:r>
    </w:p>
    <w:p w14:paraId="130A82D7" w14:textId="77777777" w:rsidR="009903D7" w:rsidRPr="009903D7" w:rsidRDefault="009903D7" w:rsidP="009903D7">
      <w:pPr>
        <w:widowControl/>
        <w:tabs>
          <w:tab w:val="left" w:pos="851"/>
        </w:tabs>
        <w:suppressAutoHyphens w:val="0"/>
        <w:ind w:left="720"/>
        <w:rPr>
          <w:rFonts w:eastAsia="Times New Roman" w:cs="Times New Roman"/>
          <w:b/>
          <w:kern w:val="0"/>
          <w:lang w:eastAsia="ru-RU" w:bidi="ar-SA"/>
        </w:rPr>
      </w:pPr>
    </w:p>
    <w:p w14:paraId="154A30F9" w14:textId="77777777" w:rsidR="009903D7" w:rsidRPr="009903D7" w:rsidRDefault="009903D7" w:rsidP="009903D7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Times New Roman" w:cs="Times New Roman"/>
          <w:kern w:val="0"/>
          <w:lang w:eastAsia="ru-RU" w:bidi="ar-SA"/>
        </w:rPr>
        <w:tab/>
        <w:t xml:space="preserve">За отчетный период 16 депутатами четвертого созыва предоставлены </w:t>
      </w:r>
      <w:proofErr w:type="gramStart"/>
      <w:r w:rsidRPr="009903D7">
        <w:rPr>
          <w:rFonts w:eastAsia="Times New Roman" w:cs="Times New Roman"/>
          <w:kern w:val="0"/>
          <w:lang w:eastAsia="ru-RU" w:bidi="ar-SA"/>
        </w:rPr>
        <w:t>сведения  о</w:t>
      </w:r>
      <w:proofErr w:type="gramEnd"/>
      <w:r w:rsidRPr="009903D7">
        <w:rPr>
          <w:rFonts w:eastAsia="Times New Roman" w:cs="Times New Roman"/>
          <w:kern w:val="0"/>
          <w:lang w:eastAsia="ru-RU" w:bidi="ar-SA"/>
        </w:rPr>
        <w:t xml:space="preserve"> доходах, расходах, об имуществе и обязательствах имущественного характера своих супруги (супруга) и несовершеннолетних детей. Количество сданных справок о доходах на членов семей – 24.</w:t>
      </w:r>
    </w:p>
    <w:p w14:paraId="5A458324" w14:textId="77777777" w:rsidR="009903D7" w:rsidRPr="009903D7" w:rsidRDefault="009903D7" w:rsidP="009903D7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14:paraId="37C4EF3E" w14:textId="77777777" w:rsidR="009903D7" w:rsidRPr="009903D7" w:rsidRDefault="009903D7" w:rsidP="009903D7">
      <w:pPr>
        <w:widowControl/>
        <w:numPr>
          <w:ilvl w:val="0"/>
          <w:numId w:val="20"/>
        </w:numPr>
        <w:suppressAutoHyphens w:val="0"/>
        <w:spacing w:after="200" w:line="276" w:lineRule="auto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9903D7">
        <w:rPr>
          <w:rFonts w:eastAsia="Times New Roman" w:cs="Times New Roman"/>
          <w:b/>
          <w:kern w:val="0"/>
          <w:lang w:eastAsia="ru-RU" w:bidi="ar-SA"/>
        </w:rPr>
        <w:t>Мероприятия и рабочие встречи с участием Совета депутатов Карталинского городского поселения</w:t>
      </w:r>
    </w:p>
    <w:p w14:paraId="191AFE55" w14:textId="77777777" w:rsidR="009903D7" w:rsidRPr="009903D7" w:rsidRDefault="009903D7" w:rsidP="009903D7">
      <w:pPr>
        <w:widowControl/>
        <w:suppressAutoHyphens w:val="0"/>
        <w:ind w:left="720"/>
        <w:rPr>
          <w:rFonts w:eastAsia="Times New Roman" w:cs="Times New Roman"/>
          <w:b/>
          <w:kern w:val="0"/>
          <w:lang w:eastAsia="ru-RU" w:bidi="ar-SA"/>
        </w:rPr>
      </w:pPr>
    </w:p>
    <w:p w14:paraId="3B9BD06E" w14:textId="77777777" w:rsidR="009903D7" w:rsidRPr="009903D7" w:rsidRDefault="009903D7" w:rsidP="009903D7">
      <w:pPr>
        <w:widowControl/>
        <w:suppressAutoHyphens w:val="0"/>
        <w:ind w:firstLine="709"/>
        <w:jc w:val="both"/>
        <w:textAlignment w:val="baseline"/>
        <w:rPr>
          <w:rFonts w:eastAsia="Times New Roman" w:cs="Times New Roman"/>
          <w:b/>
          <w:color w:val="FF0000"/>
          <w:kern w:val="0"/>
          <w:lang w:eastAsia="zh-CN" w:bidi="ar-SA"/>
        </w:rPr>
      </w:pPr>
      <w:r w:rsidRPr="009903D7">
        <w:rPr>
          <w:rFonts w:eastAsia="Times New Roman" w:cs="Times New Roman"/>
          <w:kern w:val="0"/>
          <w:lang w:eastAsia="zh-CN" w:bidi="ar-SA"/>
        </w:rPr>
        <w:t xml:space="preserve">В 2022 году Советом депутатов вручались благодарственные письма гражданам, трудовым коллективам и организациям за заслуги перед Карталинским городским поселением. Благодарственными письмами награждены 53 человека, в том числе: работники социальных </w:t>
      </w:r>
      <w:proofErr w:type="gramStart"/>
      <w:r w:rsidRPr="009903D7">
        <w:rPr>
          <w:rFonts w:eastAsia="Times New Roman" w:cs="Times New Roman"/>
          <w:kern w:val="0"/>
          <w:lang w:eastAsia="zh-CN" w:bidi="ar-SA"/>
        </w:rPr>
        <w:t>служб,  здравоохранения</w:t>
      </w:r>
      <w:proofErr w:type="gramEnd"/>
      <w:r w:rsidRPr="009903D7">
        <w:rPr>
          <w:rFonts w:eastAsia="Times New Roman" w:cs="Times New Roman"/>
          <w:kern w:val="0"/>
          <w:lang w:eastAsia="zh-CN" w:bidi="ar-SA"/>
        </w:rPr>
        <w:t xml:space="preserve">, культуры, библиотек, физкультуры и спорта, работники органов местного самоуправления, спасательных служб и пожарной охраны, работники финансового управления и др.. Общий объем выплаты единовременного денежного поощрения к благодарственным письмам составил 121847,00 руб. </w:t>
      </w:r>
    </w:p>
    <w:p w14:paraId="6397E5B9" w14:textId="77777777" w:rsidR="009903D7" w:rsidRPr="009903D7" w:rsidRDefault="009903D7" w:rsidP="009903D7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Times New Roman" w:cs="Times New Roman"/>
          <w:color w:val="000000"/>
          <w:kern w:val="0"/>
          <w:lang w:eastAsia="ru-RU" w:bidi="ar-SA"/>
        </w:rPr>
        <w:t>По итогам работы на своих округах, составлены и направлены в администрацию Карталинского городского поселения для исполнения 16 депутатских заявок на использование депутатского фонда:</w:t>
      </w:r>
      <w:r w:rsidRPr="009903D7">
        <w:rPr>
          <w:rFonts w:eastAsia="Times New Roman" w:cs="Times New Roman"/>
          <w:kern w:val="0"/>
          <w:lang w:eastAsia="ru-RU" w:bidi="ar-SA"/>
        </w:rPr>
        <w:t xml:space="preserve"> </w:t>
      </w:r>
    </w:p>
    <w:p w14:paraId="5554DB46" w14:textId="77777777" w:rsidR="009903D7" w:rsidRPr="009903D7" w:rsidRDefault="009903D7" w:rsidP="009903D7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5068"/>
      </w:tblGrid>
      <w:tr w:rsidR="009903D7" w:rsidRPr="009903D7" w14:paraId="13ADFD09" w14:textId="77777777" w:rsidTr="00990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E9F1" w14:textId="77777777" w:rsidR="009903D7" w:rsidRPr="009903D7" w:rsidRDefault="009903D7" w:rsidP="009903D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9066" w14:textId="77777777" w:rsidR="009903D7" w:rsidRPr="009903D7" w:rsidRDefault="009903D7" w:rsidP="009903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b/>
                <w:kern w:val="0"/>
                <w:lang w:eastAsia="ru-RU" w:bidi="ar-SA"/>
              </w:rPr>
              <w:t>Депутат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8EB1" w14:textId="77777777" w:rsidR="009903D7" w:rsidRPr="009903D7" w:rsidRDefault="009903D7" w:rsidP="009903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b/>
                <w:kern w:val="0"/>
                <w:lang w:eastAsia="ru-RU" w:bidi="ar-SA"/>
              </w:rPr>
              <w:t>Целевое назначение</w:t>
            </w:r>
          </w:p>
        </w:tc>
      </w:tr>
      <w:tr w:rsidR="009903D7" w:rsidRPr="009903D7" w14:paraId="3BF65FF9" w14:textId="77777777" w:rsidTr="00990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08DB" w14:textId="77777777" w:rsidR="009903D7" w:rsidRPr="009903D7" w:rsidRDefault="009903D7" w:rsidP="009903D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7115" w14:textId="77777777" w:rsidR="009903D7" w:rsidRPr="009903D7" w:rsidRDefault="009903D7" w:rsidP="009903D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Губчик</w:t>
            </w:r>
            <w:proofErr w:type="spellEnd"/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 xml:space="preserve"> Ольга Викторовна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FCF5" w14:textId="77777777" w:rsidR="009903D7" w:rsidRPr="009903D7" w:rsidRDefault="009903D7" w:rsidP="009903D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 xml:space="preserve">Приобретение колонок </w:t>
            </w:r>
            <w:r w:rsidRPr="009903D7">
              <w:rPr>
                <w:rFonts w:eastAsia="Times New Roman" w:cs="Times New Roman"/>
                <w:kern w:val="0"/>
                <w:lang w:val="en-US" w:eastAsia="ru-RU" w:bidi="ar-SA"/>
              </w:rPr>
              <w:t>Sven</w:t>
            </w: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9903D7">
              <w:rPr>
                <w:rFonts w:eastAsia="Times New Roman" w:cs="Times New Roman"/>
                <w:kern w:val="0"/>
                <w:lang w:val="en-US" w:eastAsia="ru-RU" w:bidi="ar-SA"/>
              </w:rPr>
              <w:t>SPS</w:t>
            </w: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 xml:space="preserve"> – 609.</w:t>
            </w:r>
          </w:p>
          <w:p w14:paraId="47B02409" w14:textId="77777777" w:rsidR="009903D7" w:rsidRPr="009903D7" w:rsidRDefault="009903D7" w:rsidP="009903D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 xml:space="preserve">МФУ струйный </w:t>
            </w:r>
            <w:r w:rsidRPr="009903D7">
              <w:rPr>
                <w:rFonts w:eastAsia="Times New Roman" w:cs="Times New Roman"/>
                <w:kern w:val="0"/>
                <w:lang w:val="en-US" w:eastAsia="ru-RU" w:bidi="ar-SA"/>
              </w:rPr>
              <w:t>Epson</w:t>
            </w: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9903D7">
              <w:rPr>
                <w:rFonts w:eastAsia="Times New Roman" w:cs="Times New Roman"/>
                <w:kern w:val="0"/>
                <w:lang w:val="en-US" w:eastAsia="ru-RU" w:bidi="ar-SA"/>
              </w:rPr>
              <w:t>L</w:t>
            </w: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1300.</w:t>
            </w:r>
          </w:p>
          <w:p w14:paraId="4B634FBA" w14:textId="77777777" w:rsidR="009903D7" w:rsidRPr="009903D7" w:rsidRDefault="009903D7" w:rsidP="009903D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 xml:space="preserve">Кабель </w:t>
            </w:r>
            <w:r w:rsidRPr="009903D7">
              <w:rPr>
                <w:rFonts w:eastAsia="Times New Roman" w:cs="Times New Roman"/>
                <w:kern w:val="0"/>
                <w:lang w:val="en-US" w:eastAsia="ru-RU" w:bidi="ar-SA"/>
              </w:rPr>
              <w:t>USB</w:t>
            </w: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 xml:space="preserve"> 2.0 в МДОУ д/с №2.</w:t>
            </w:r>
          </w:p>
        </w:tc>
      </w:tr>
      <w:tr w:rsidR="009903D7" w:rsidRPr="009903D7" w14:paraId="0778480B" w14:textId="77777777" w:rsidTr="00990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9F48" w14:textId="77777777" w:rsidR="009903D7" w:rsidRPr="009903D7" w:rsidRDefault="009903D7" w:rsidP="009903D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8677" w14:textId="77777777" w:rsidR="009903D7" w:rsidRPr="009903D7" w:rsidRDefault="009903D7" w:rsidP="009903D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 xml:space="preserve">Дубровина Фарида </w:t>
            </w:r>
            <w:proofErr w:type="spellStart"/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Аминшаевна</w:t>
            </w:r>
            <w:proofErr w:type="spell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6011" w14:textId="77777777" w:rsidR="009903D7" w:rsidRPr="009903D7" w:rsidRDefault="009903D7" w:rsidP="009903D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 xml:space="preserve">Спил деревьев в МДОУ д/с № 220 </w:t>
            </w:r>
          </w:p>
        </w:tc>
      </w:tr>
      <w:tr w:rsidR="009903D7" w:rsidRPr="009903D7" w14:paraId="7327CB00" w14:textId="77777777" w:rsidTr="00990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75A2" w14:textId="77777777" w:rsidR="009903D7" w:rsidRPr="009903D7" w:rsidRDefault="009903D7" w:rsidP="009903D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A50F" w14:textId="77777777" w:rsidR="009903D7" w:rsidRPr="009903D7" w:rsidRDefault="009903D7" w:rsidP="009903D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Линькова Елена Александровна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2F27" w14:textId="77777777" w:rsidR="009903D7" w:rsidRPr="009903D7" w:rsidRDefault="009903D7" w:rsidP="009903D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Приобретение мясорубки, холодильной камеры в МДОУ д/с №3</w:t>
            </w:r>
          </w:p>
        </w:tc>
      </w:tr>
      <w:tr w:rsidR="009903D7" w:rsidRPr="009903D7" w14:paraId="642014A1" w14:textId="77777777" w:rsidTr="00990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A50D" w14:textId="77777777" w:rsidR="009903D7" w:rsidRPr="009903D7" w:rsidRDefault="009903D7" w:rsidP="009903D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CCDA" w14:textId="77777777" w:rsidR="009903D7" w:rsidRPr="009903D7" w:rsidRDefault="009903D7" w:rsidP="009903D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Уфаев</w:t>
            </w:r>
            <w:proofErr w:type="spellEnd"/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 xml:space="preserve"> Сергей Александрович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749B" w14:textId="77777777" w:rsidR="009903D7" w:rsidRPr="009903D7" w:rsidRDefault="009903D7" w:rsidP="009903D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Приобретение и установка окна в МДОУ д/с №204</w:t>
            </w:r>
          </w:p>
        </w:tc>
      </w:tr>
      <w:tr w:rsidR="009903D7" w:rsidRPr="009903D7" w14:paraId="372AAAD1" w14:textId="77777777" w:rsidTr="00990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58C7" w14:textId="77777777" w:rsidR="009903D7" w:rsidRPr="009903D7" w:rsidRDefault="009903D7" w:rsidP="009903D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A089" w14:textId="77777777" w:rsidR="009903D7" w:rsidRPr="009903D7" w:rsidRDefault="009903D7" w:rsidP="009903D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Никитенко Александр Васильевич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843B" w14:textId="77777777" w:rsidR="009903D7" w:rsidRPr="009903D7" w:rsidRDefault="009903D7" w:rsidP="009903D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Приобретение помоста для гиревого спорта, гири любительские в ФОК «Юбилейный»</w:t>
            </w:r>
          </w:p>
        </w:tc>
      </w:tr>
      <w:tr w:rsidR="009903D7" w:rsidRPr="009903D7" w14:paraId="18E58806" w14:textId="77777777" w:rsidTr="00990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F687" w14:textId="77777777" w:rsidR="009903D7" w:rsidRPr="009903D7" w:rsidRDefault="009903D7" w:rsidP="009903D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9ABF" w14:textId="77777777" w:rsidR="009903D7" w:rsidRPr="009903D7" w:rsidRDefault="009903D7" w:rsidP="009903D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Сергеева Наталья Александровна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550C" w14:textId="77777777" w:rsidR="009903D7" w:rsidRPr="009903D7" w:rsidRDefault="009903D7" w:rsidP="009903D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Приобретение сценических костюмов в МКУ ДК «Радуга»</w:t>
            </w:r>
          </w:p>
        </w:tc>
      </w:tr>
      <w:tr w:rsidR="009903D7" w:rsidRPr="009903D7" w14:paraId="5DE67578" w14:textId="77777777" w:rsidTr="00990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1FC7" w14:textId="77777777" w:rsidR="009903D7" w:rsidRPr="009903D7" w:rsidRDefault="009903D7" w:rsidP="009903D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E7B6" w14:textId="77777777" w:rsidR="009903D7" w:rsidRPr="009903D7" w:rsidRDefault="009903D7" w:rsidP="009903D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 xml:space="preserve">Усольцев Михаил Алексеевич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29D4" w14:textId="77777777" w:rsidR="009903D7" w:rsidRPr="009903D7" w:rsidRDefault="009903D7" w:rsidP="009903D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Приобретение формы для «Юнармейцев» в ГБПОУ «КМТ»</w:t>
            </w:r>
          </w:p>
        </w:tc>
      </w:tr>
      <w:tr w:rsidR="009903D7" w:rsidRPr="009903D7" w14:paraId="00D46A85" w14:textId="77777777" w:rsidTr="00990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530F" w14:textId="77777777" w:rsidR="009903D7" w:rsidRPr="009903D7" w:rsidRDefault="009903D7" w:rsidP="009903D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57D1" w14:textId="77777777" w:rsidR="009903D7" w:rsidRPr="009903D7" w:rsidRDefault="009903D7" w:rsidP="009903D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Коршунова Елена Александровна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C006" w14:textId="77777777" w:rsidR="009903D7" w:rsidRPr="009903D7" w:rsidRDefault="009903D7" w:rsidP="009903D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Приобретение лакокрасочных изделий в фили</w:t>
            </w: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ал МОУ «СОШ №17» - «СОШ №3»</w:t>
            </w:r>
          </w:p>
        </w:tc>
      </w:tr>
      <w:tr w:rsidR="009903D7" w:rsidRPr="009903D7" w14:paraId="5BDC0EF6" w14:textId="77777777" w:rsidTr="00990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169A" w14:textId="77777777" w:rsidR="009903D7" w:rsidRPr="009903D7" w:rsidRDefault="009903D7" w:rsidP="009903D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0B2E" w14:textId="77777777" w:rsidR="009903D7" w:rsidRPr="009903D7" w:rsidRDefault="009903D7" w:rsidP="009903D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Протасова Елена Васильевна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C50A" w14:textId="77777777" w:rsidR="009903D7" w:rsidRPr="009903D7" w:rsidRDefault="009903D7" w:rsidP="009903D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Приобретение материалов для ремонта крылец здания школы филиала МОУ «СОШ №17» - «СОШ №3»</w:t>
            </w:r>
          </w:p>
        </w:tc>
      </w:tr>
      <w:tr w:rsidR="009903D7" w:rsidRPr="009903D7" w14:paraId="2067BF97" w14:textId="77777777" w:rsidTr="00990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D6CD" w14:textId="77777777" w:rsidR="009903D7" w:rsidRPr="009903D7" w:rsidRDefault="009903D7" w:rsidP="009903D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2B5F" w14:textId="77777777" w:rsidR="009903D7" w:rsidRPr="009903D7" w:rsidRDefault="009903D7" w:rsidP="009903D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Сорокина Татьяна Викторовна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BE7F" w14:textId="77777777" w:rsidR="009903D7" w:rsidRPr="009903D7" w:rsidRDefault="009903D7" w:rsidP="009903D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 xml:space="preserve">Отсыпка внутридомовой территории жилых домов по адресу: </w:t>
            </w:r>
            <w:proofErr w:type="spellStart"/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г.Карталы</w:t>
            </w:r>
            <w:proofErr w:type="spellEnd"/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, ул. Центральный городок от д. 12 до д. 22</w:t>
            </w:r>
          </w:p>
        </w:tc>
      </w:tr>
      <w:tr w:rsidR="009903D7" w:rsidRPr="009903D7" w14:paraId="7A4FE230" w14:textId="77777777" w:rsidTr="00990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D933" w14:textId="77777777" w:rsidR="009903D7" w:rsidRPr="009903D7" w:rsidRDefault="009903D7" w:rsidP="009903D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5A99" w14:textId="77777777" w:rsidR="009903D7" w:rsidRPr="009903D7" w:rsidRDefault="009903D7" w:rsidP="009903D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Павлов Денис Александрович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724E" w14:textId="77777777" w:rsidR="009903D7" w:rsidRPr="009903D7" w:rsidRDefault="009903D7" w:rsidP="009903D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 xml:space="preserve">Приобретение МФУ </w:t>
            </w:r>
            <w:r w:rsidRPr="009903D7">
              <w:rPr>
                <w:rFonts w:eastAsia="Times New Roman" w:cs="Times New Roman"/>
                <w:kern w:val="0"/>
                <w:lang w:val="en-US" w:eastAsia="ru-RU" w:bidi="ar-SA"/>
              </w:rPr>
              <w:t>HP</w:t>
            </w: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9903D7">
              <w:rPr>
                <w:rFonts w:eastAsia="Times New Roman" w:cs="Times New Roman"/>
                <w:kern w:val="0"/>
                <w:lang w:val="en-US" w:eastAsia="ru-RU" w:bidi="ar-SA"/>
              </w:rPr>
              <w:t>LaserJetPro</w:t>
            </w:r>
            <w:proofErr w:type="spellEnd"/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9903D7">
              <w:rPr>
                <w:rFonts w:eastAsia="Times New Roman" w:cs="Times New Roman"/>
                <w:kern w:val="0"/>
                <w:lang w:val="en-US" w:eastAsia="ru-RU" w:bidi="ar-SA"/>
              </w:rPr>
              <w:t>M</w:t>
            </w: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 xml:space="preserve">28, картриджи в количестве 5 штук </w:t>
            </w:r>
            <w:r w:rsidRPr="009903D7">
              <w:rPr>
                <w:rFonts w:eastAsia="Times New Roman" w:cs="Times New Roman"/>
                <w:kern w:val="0"/>
                <w:lang w:val="en-US" w:eastAsia="ru-RU" w:bidi="ar-SA"/>
              </w:rPr>
              <w:t>HP</w:t>
            </w: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 xml:space="preserve"> 44</w:t>
            </w:r>
            <w:r w:rsidRPr="009903D7">
              <w:rPr>
                <w:rFonts w:eastAsia="Times New Roman" w:cs="Times New Roman"/>
                <w:kern w:val="0"/>
                <w:lang w:val="en-US" w:eastAsia="ru-RU" w:bidi="ar-SA"/>
              </w:rPr>
              <w:t>A</w:t>
            </w: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9903D7">
              <w:rPr>
                <w:rFonts w:eastAsia="Times New Roman" w:cs="Times New Roman"/>
                <w:kern w:val="0"/>
                <w:lang w:val="en-US" w:eastAsia="ru-RU" w:bidi="ar-SA"/>
              </w:rPr>
              <w:t>NV</w:t>
            </w: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  <w:r w:rsidRPr="009903D7">
              <w:rPr>
                <w:rFonts w:eastAsia="Times New Roman" w:cs="Times New Roman"/>
                <w:kern w:val="0"/>
                <w:lang w:val="en-US" w:eastAsia="ru-RU" w:bidi="ar-SA"/>
              </w:rPr>
              <w:t>Print</w:t>
            </w: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 xml:space="preserve"> для ГБУЗ «КГБ»</w:t>
            </w:r>
          </w:p>
        </w:tc>
      </w:tr>
      <w:tr w:rsidR="009903D7" w:rsidRPr="009903D7" w14:paraId="20BBADA9" w14:textId="77777777" w:rsidTr="00990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530E" w14:textId="77777777" w:rsidR="009903D7" w:rsidRPr="009903D7" w:rsidRDefault="009903D7" w:rsidP="009903D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12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379A" w14:textId="77777777" w:rsidR="009903D7" w:rsidRPr="009903D7" w:rsidRDefault="009903D7" w:rsidP="009903D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Егупова</w:t>
            </w:r>
            <w:proofErr w:type="spellEnd"/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 xml:space="preserve"> Валентина Николаевна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B78E" w14:textId="77777777" w:rsidR="009903D7" w:rsidRPr="009903D7" w:rsidRDefault="009903D7" w:rsidP="009903D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Приобретение вешалок для раздевалки обучающихся в МОУ «СОШ №17» - «СОШ №3»</w:t>
            </w:r>
          </w:p>
        </w:tc>
      </w:tr>
      <w:tr w:rsidR="009903D7" w:rsidRPr="009903D7" w14:paraId="495CADD5" w14:textId="77777777" w:rsidTr="00990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F599" w14:textId="77777777" w:rsidR="009903D7" w:rsidRPr="009903D7" w:rsidRDefault="009903D7" w:rsidP="009903D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DA2D" w14:textId="77777777" w:rsidR="009903D7" w:rsidRPr="009903D7" w:rsidRDefault="009903D7" w:rsidP="009903D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Кассихин</w:t>
            </w:r>
            <w:proofErr w:type="spellEnd"/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 xml:space="preserve"> Владислав Александрович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EA41" w14:textId="77777777" w:rsidR="009903D7" w:rsidRPr="009903D7" w:rsidRDefault="009903D7" w:rsidP="009903D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Приобретение пылесосов в количестве 3-х штук в МДОУ д/с № 152</w:t>
            </w:r>
          </w:p>
        </w:tc>
      </w:tr>
      <w:tr w:rsidR="009903D7" w:rsidRPr="009903D7" w14:paraId="1D5C66F9" w14:textId="77777777" w:rsidTr="00990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A5B7" w14:textId="77777777" w:rsidR="009903D7" w:rsidRPr="009903D7" w:rsidRDefault="009903D7" w:rsidP="009903D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14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0F15" w14:textId="77777777" w:rsidR="009903D7" w:rsidRPr="009903D7" w:rsidRDefault="009903D7" w:rsidP="009903D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Погорелов Олег Юрьевич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7BE8" w14:textId="77777777" w:rsidR="009903D7" w:rsidRPr="009903D7" w:rsidRDefault="009903D7" w:rsidP="009903D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Приобретение элементов обшивки в МОУ «СОШ №45»</w:t>
            </w:r>
          </w:p>
        </w:tc>
      </w:tr>
      <w:tr w:rsidR="009903D7" w:rsidRPr="009903D7" w14:paraId="45DEBC0D" w14:textId="77777777" w:rsidTr="00990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2350" w14:textId="77777777" w:rsidR="009903D7" w:rsidRPr="009903D7" w:rsidRDefault="009903D7" w:rsidP="009903D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15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B17E" w14:textId="77777777" w:rsidR="009903D7" w:rsidRPr="009903D7" w:rsidRDefault="009903D7" w:rsidP="009903D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Веклич</w:t>
            </w:r>
            <w:proofErr w:type="spellEnd"/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 xml:space="preserve"> Василий Владимирович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0B4E" w14:textId="77777777" w:rsidR="009903D7" w:rsidRPr="009903D7" w:rsidRDefault="009903D7" w:rsidP="009903D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 xml:space="preserve">Приобретение МФУ лазерный </w:t>
            </w:r>
            <w:r w:rsidRPr="009903D7">
              <w:rPr>
                <w:rFonts w:eastAsia="Times New Roman" w:cs="Times New Roman"/>
                <w:kern w:val="0"/>
                <w:lang w:val="en-US" w:eastAsia="ru-RU" w:bidi="ar-SA"/>
              </w:rPr>
              <w:t>HP</w:t>
            </w: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9903D7">
              <w:rPr>
                <w:rFonts w:eastAsia="Times New Roman" w:cs="Times New Roman"/>
                <w:kern w:val="0"/>
                <w:lang w:val="en-US" w:eastAsia="ru-RU" w:bidi="ar-SA"/>
              </w:rPr>
              <w:t>Laser</w:t>
            </w: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 xml:space="preserve"> 135</w:t>
            </w:r>
            <w:r w:rsidRPr="009903D7">
              <w:rPr>
                <w:rFonts w:eastAsia="Times New Roman" w:cs="Times New Roman"/>
                <w:kern w:val="0"/>
                <w:lang w:val="en-US" w:eastAsia="ru-RU" w:bidi="ar-SA"/>
              </w:rPr>
              <w:t>a</w:t>
            </w: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 xml:space="preserve"> в МОУ «СОШ №131»</w:t>
            </w:r>
          </w:p>
        </w:tc>
      </w:tr>
      <w:tr w:rsidR="009903D7" w:rsidRPr="009903D7" w14:paraId="43874364" w14:textId="77777777" w:rsidTr="00990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1D5C" w14:textId="77777777" w:rsidR="009903D7" w:rsidRPr="009903D7" w:rsidRDefault="009903D7" w:rsidP="009903D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16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15B5" w14:textId="77777777" w:rsidR="009903D7" w:rsidRPr="009903D7" w:rsidRDefault="009903D7" w:rsidP="009903D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Базаева Светлана Владимировна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9EF0" w14:textId="77777777" w:rsidR="009903D7" w:rsidRPr="009903D7" w:rsidRDefault="009903D7" w:rsidP="009903D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903D7">
              <w:rPr>
                <w:rFonts w:eastAsia="Times New Roman" w:cs="Times New Roman"/>
                <w:kern w:val="0"/>
                <w:lang w:eastAsia="ru-RU" w:bidi="ar-SA"/>
              </w:rPr>
              <w:t>Приобретение дивана кухонного, стульев «Престиж» в количестве 10 штук в МОУ «СОШ №17»</w:t>
            </w:r>
          </w:p>
        </w:tc>
      </w:tr>
    </w:tbl>
    <w:p w14:paraId="373123E0" w14:textId="77777777" w:rsidR="009903D7" w:rsidRPr="009903D7" w:rsidRDefault="009903D7" w:rsidP="009903D7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14:paraId="733A2C54" w14:textId="77777777" w:rsidR="009903D7" w:rsidRPr="009903D7" w:rsidRDefault="009903D7" w:rsidP="009903D7">
      <w:pPr>
        <w:widowControl/>
        <w:suppressAutoHyphens w:val="0"/>
        <w:ind w:firstLine="709"/>
        <w:jc w:val="both"/>
        <w:textAlignment w:val="baseline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Times New Roman" w:cs="Times New Roman"/>
          <w:kern w:val="0"/>
          <w:lang w:eastAsia="ru-RU" w:bidi="ar-SA"/>
        </w:rPr>
        <w:t>В рамках благотворительной компании, депутаты Совета депутатов приняли активное участие в акции «Елка желаний», в ходе которой вручили подарки детям из малообеспеченных семей.</w:t>
      </w:r>
    </w:p>
    <w:p w14:paraId="19C37832" w14:textId="77777777" w:rsidR="009903D7" w:rsidRPr="009903D7" w:rsidRDefault="009903D7" w:rsidP="009903D7">
      <w:pPr>
        <w:widowControl/>
        <w:suppressAutoHyphens w:val="0"/>
        <w:ind w:firstLine="709"/>
        <w:jc w:val="both"/>
        <w:textAlignment w:val="baseline"/>
        <w:rPr>
          <w:rFonts w:eastAsia="Times New Roman" w:cs="Times New Roman"/>
          <w:kern w:val="0"/>
          <w:lang w:eastAsia="zh-CN" w:bidi="ar-SA"/>
        </w:rPr>
      </w:pPr>
    </w:p>
    <w:p w14:paraId="7AE6DC5E" w14:textId="77777777" w:rsidR="009903D7" w:rsidRPr="009903D7" w:rsidRDefault="009903D7" w:rsidP="009903D7">
      <w:pPr>
        <w:widowControl/>
        <w:numPr>
          <w:ilvl w:val="0"/>
          <w:numId w:val="20"/>
        </w:numPr>
        <w:tabs>
          <w:tab w:val="left" w:pos="0"/>
          <w:tab w:val="left" w:pos="851"/>
        </w:tabs>
        <w:suppressAutoHyphens w:val="0"/>
        <w:spacing w:after="200" w:line="276" w:lineRule="auto"/>
        <w:jc w:val="center"/>
        <w:rPr>
          <w:rFonts w:eastAsia="Arial Unicode MS" w:cs="Times New Roman"/>
          <w:b/>
          <w:kern w:val="0"/>
          <w:shd w:val="clear" w:color="auto" w:fill="FFFFFF"/>
          <w:lang w:eastAsia="ru-RU" w:bidi="ar-SA"/>
        </w:rPr>
      </w:pPr>
      <w:r w:rsidRPr="009903D7">
        <w:rPr>
          <w:rFonts w:eastAsia="Arial Unicode MS" w:cs="Times New Roman"/>
          <w:b/>
          <w:kern w:val="0"/>
          <w:shd w:val="clear" w:color="auto" w:fill="FFFFFF"/>
          <w:lang w:eastAsia="ru-RU" w:bidi="ar-SA"/>
        </w:rPr>
        <w:t>Освещение деятельности Совета депутатов Карталинского городского поселения</w:t>
      </w:r>
    </w:p>
    <w:p w14:paraId="05A109EC" w14:textId="77777777" w:rsidR="009903D7" w:rsidRPr="009903D7" w:rsidRDefault="009903D7" w:rsidP="009903D7">
      <w:pPr>
        <w:widowControl/>
        <w:tabs>
          <w:tab w:val="left" w:pos="0"/>
          <w:tab w:val="left" w:pos="851"/>
        </w:tabs>
        <w:suppressAutoHyphens w:val="0"/>
        <w:ind w:left="720"/>
        <w:rPr>
          <w:rFonts w:eastAsia="Arial Unicode MS" w:cs="Times New Roman"/>
          <w:b/>
          <w:color w:val="FF0000"/>
          <w:kern w:val="0"/>
          <w:shd w:val="clear" w:color="auto" w:fill="FFFFFF"/>
          <w:lang w:eastAsia="ru-RU" w:bidi="ar-SA"/>
        </w:rPr>
      </w:pPr>
    </w:p>
    <w:p w14:paraId="0E065B4F" w14:textId="77777777" w:rsidR="009903D7" w:rsidRPr="009903D7" w:rsidRDefault="009903D7" w:rsidP="009903D7">
      <w:pPr>
        <w:widowControl/>
        <w:suppressAutoHyphens w:val="0"/>
        <w:ind w:firstLine="709"/>
        <w:jc w:val="both"/>
        <w:rPr>
          <w:rFonts w:eastAsia="Arial Unicode MS" w:cs="Times New Roman"/>
          <w:kern w:val="0"/>
          <w:shd w:val="clear" w:color="auto" w:fill="FFFFFF"/>
          <w:lang w:eastAsia="ru-RU" w:bidi="ar-SA"/>
        </w:rPr>
      </w:pPr>
      <w:r w:rsidRPr="009903D7">
        <w:rPr>
          <w:rFonts w:eastAsia="Arial Unicode MS" w:cs="Times New Roman"/>
          <w:kern w:val="0"/>
          <w:shd w:val="clear" w:color="auto" w:fill="FFFFFF"/>
          <w:lang w:eastAsia="ru-RU" w:bidi="ar-SA"/>
        </w:rPr>
        <w:t xml:space="preserve">Информация о деятельности Совета депутатов Карталинского городского поселения размещается на официальном сайте администрации Карталинского городского поселения </w:t>
      </w:r>
      <w:r w:rsidRPr="009903D7">
        <w:rPr>
          <w:rFonts w:eastAsia="Times New Roman" w:cs="Times New Roman"/>
          <w:kern w:val="0"/>
          <w:lang w:eastAsia="ru-RU" w:bidi="ar-SA"/>
        </w:rPr>
        <w:t>(</w:t>
      </w:r>
      <w:hyperlink r:id="rId9" w:history="1">
        <w:r w:rsidRPr="009903D7">
          <w:rPr>
            <w:rFonts w:eastAsia="Arial Unicode MS" w:cs="Times New Roman"/>
            <w:color w:val="0000FF"/>
            <w:kern w:val="0"/>
            <w:u w:val="single"/>
            <w:shd w:val="clear" w:color="auto" w:fill="FFFFFF"/>
            <w:lang w:eastAsia="ru-RU" w:bidi="ar-SA"/>
          </w:rPr>
          <w:t>www.kartaly74.ru</w:t>
        </w:r>
      </w:hyperlink>
      <w:r w:rsidRPr="009903D7">
        <w:rPr>
          <w:rFonts w:eastAsia="Arial Unicode MS" w:cs="Times New Roman"/>
          <w:kern w:val="0"/>
          <w:shd w:val="clear" w:color="auto" w:fill="FFFFFF"/>
          <w:lang w:eastAsia="ru-RU" w:bidi="ar-SA"/>
        </w:rPr>
        <w:t>).</w:t>
      </w:r>
    </w:p>
    <w:p w14:paraId="24E99E7F" w14:textId="77777777" w:rsidR="009903D7" w:rsidRPr="009903D7" w:rsidRDefault="009903D7" w:rsidP="009903D7">
      <w:pPr>
        <w:widowControl/>
        <w:suppressAutoHyphens w:val="0"/>
        <w:ind w:firstLine="709"/>
        <w:jc w:val="both"/>
        <w:rPr>
          <w:rFonts w:eastAsia="Arial Unicode MS" w:cs="Times New Roman"/>
          <w:kern w:val="0"/>
          <w:shd w:val="clear" w:color="auto" w:fill="FFFFFF"/>
          <w:lang w:eastAsia="ru-RU" w:bidi="ar-SA"/>
        </w:rPr>
      </w:pPr>
      <w:r w:rsidRPr="009903D7">
        <w:rPr>
          <w:rFonts w:eastAsia="Arial Unicode MS" w:cs="Times New Roman"/>
          <w:kern w:val="0"/>
          <w:shd w:val="clear" w:color="auto" w:fill="FFFFFF"/>
          <w:lang w:eastAsia="ru-RU" w:bidi="ar-SA"/>
        </w:rPr>
        <w:t>На главной странице официального сайта администрации Карталинского городского поселения в отчетном периоде  созданы разделы  «Деятельность» (размещен устав Карталинского городского поселения со всеми изменениями и дополнениями, регламент Совета депутатов Карталинского городского поселения, отчеты о работе Совета депутатов, состав постоянных комиссий Совета депутатов, компетенция Совета депутатов), «Депутаты» (обновлен список депутатов четвёртого созыва), «Решения», «Проекты решений», «Публичные слушания», «Противодействие коррупции» (размещены сведения о доходах, расходах, об имуществе и обязательствах имущественного характера за 2022 год (муниципальный служащий)); «Конкурс по отбору кандидатур на должность главы Карталинского городского поселения», «Архив документов», «Объявления», «Повестки заседаний».</w:t>
      </w:r>
    </w:p>
    <w:p w14:paraId="31723BD7" w14:textId="77777777" w:rsidR="009903D7" w:rsidRPr="009903D7" w:rsidRDefault="009903D7" w:rsidP="009903D7">
      <w:pPr>
        <w:widowControl/>
        <w:tabs>
          <w:tab w:val="left" w:pos="0"/>
          <w:tab w:val="left" w:pos="851"/>
        </w:tabs>
        <w:suppressAutoHyphens w:val="0"/>
        <w:ind w:left="567"/>
        <w:rPr>
          <w:rFonts w:eastAsia="Arial Unicode MS" w:cs="Times New Roman"/>
          <w:kern w:val="0"/>
          <w:shd w:val="clear" w:color="auto" w:fill="FFFFFF"/>
          <w:lang w:eastAsia="ru-RU" w:bidi="ar-SA"/>
        </w:rPr>
      </w:pPr>
    </w:p>
    <w:p w14:paraId="066E6872" w14:textId="77777777" w:rsidR="009903D7" w:rsidRPr="009903D7" w:rsidRDefault="009903D7" w:rsidP="009903D7">
      <w:pPr>
        <w:widowControl/>
        <w:tabs>
          <w:tab w:val="left" w:pos="0"/>
          <w:tab w:val="left" w:pos="851"/>
        </w:tabs>
        <w:suppressAutoHyphens w:val="0"/>
        <w:ind w:left="567"/>
        <w:rPr>
          <w:rFonts w:eastAsia="Arial Unicode MS" w:cs="Times New Roman"/>
          <w:kern w:val="0"/>
          <w:shd w:val="clear" w:color="auto" w:fill="FFFFFF"/>
          <w:lang w:eastAsia="ru-RU" w:bidi="ar-SA"/>
        </w:rPr>
      </w:pPr>
      <w:r w:rsidRPr="009903D7">
        <w:rPr>
          <w:rFonts w:eastAsia="Arial Unicode MS" w:cs="Times New Roman"/>
          <w:kern w:val="0"/>
          <w:shd w:val="clear" w:color="auto" w:fill="FFFFFF"/>
          <w:lang w:eastAsia="ru-RU" w:bidi="ar-SA"/>
        </w:rPr>
        <w:t>В отчетном периоде были опубликованы: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515"/>
      </w:tblGrid>
      <w:tr w:rsidR="009903D7" w:rsidRPr="009903D7" w14:paraId="340E5E06" w14:textId="77777777" w:rsidTr="009903D7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9FE0" w14:textId="77777777" w:rsidR="009903D7" w:rsidRPr="009903D7" w:rsidRDefault="009903D7" w:rsidP="009903D7">
            <w:pPr>
              <w:widowControl/>
              <w:tabs>
                <w:tab w:val="left" w:pos="0"/>
                <w:tab w:val="left" w:pos="851"/>
              </w:tabs>
              <w:suppressAutoHyphens w:val="0"/>
              <w:jc w:val="center"/>
              <w:rPr>
                <w:rFonts w:eastAsia="Arial Unicode MS" w:cs="Times New Roman"/>
                <w:b/>
                <w:kern w:val="0"/>
                <w:shd w:val="clear" w:color="auto" w:fill="FFFFFF"/>
                <w:lang w:eastAsia="ru-RU" w:bidi="ar-SA"/>
              </w:rPr>
            </w:pPr>
            <w:r w:rsidRPr="009903D7">
              <w:rPr>
                <w:rFonts w:eastAsia="Arial Unicode MS" w:cs="Times New Roman"/>
                <w:b/>
                <w:kern w:val="0"/>
                <w:shd w:val="clear" w:color="auto" w:fill="FFFFFF"/>
                <w:lang w:eastAsia="ru-RU" w:bidi="ar-SA"/>
              </w:rPr>
              <w:t>Печатное издание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32A3" w14:textId="77777777" w:rsidR="009903D7" w:rsidRPr="009903D7" w:rsidRDefault="009903D7" w:rsidP="009903D7">
            <w:pPr>
              <w:widowControl/>
              <w:tabs>
                <w:tab w:val="left" w:pos="0"/>
                <w:tab w:val="left" w:pos="851"/>
              </w:tabs>
              <w:suppressAutoHyphens w:val="0"/>
              <w:jc w:val="center"/>
              <w:rPr>
                <w:rFonts w:eastAsia="Arial Unicode MS" w:cs="Times New Roman"/>
                <w:b/>
                <w:kern w:val="0"/>
                <w:shd w:val="clear" w:color="auto" w:fill="FFFFFF"/>
                <w:lang w:eastAsia="ru-RU" w:bidi="ar-SA"/>
              </w:rPr>
            </w:pPr>
            <w:r w:rsidRPr="009903D7">
              <w:rPr>
                <w:rFonts w:eastAsia="Arial Unicode MS" w:cs="Times New Roman"/>
                <w:b/>
                <w:kern w:val="0"/>
                <w:shd w:val="clear" w:color="auto" w:fill="FFFFFF"/>
                <w:lang w:eastAsia="ru-RU" w:bidi="ar-SA"/>
              </w:rPr>
              <w:t>Количество решений</w:t>
            </w:r>
          </w:p>
        </w:tc>
      </w:tr>
      <w:tr w:rsidR="009903D7" w:rsidRPr="009903D7" w14:paraId="339ACD5F" w14:textId="77777777" w:rsidTr="009903D7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D89C" w14:textId="77777777" w:rsidR="009903D7" w:rsidRPr="009903D7" w:rsidRDefault="009903D7" w:rsidP="009903D7">
            <w:pPr>
              <w:widowControl/>
              <w:tabs>
                <w:tab w:val="left" w:pos="0"/>
                <w:tab w:val="left" w:pos="851"/>
              </w:tabs>
              <w:suppressAutoHyphens w:val="0"/>
              <w:rPr>
                <w:rFonts w:eastAsia="Arial Unicode MS" w:cs="Times New Roman"/>
                <w:kern w:val="0"/>
                <w:shd w:val="clear" w:color="auto" w:fill="FFFFFF"/>
                <w:lang w:eastAsia="ru-RU" w:bidi="ar-SA"/>
              </w:rPr>
            </w:pPr>
            <w:r w:rsidRPr="009903D7">
              <w:rPr>
                <w:rFonts w:eastAsia="Arial Unicode MS" w:cs="Times New Roman"/>
                <w:kern w:val="0"/>
                <w:shd w:val="clear" w:color="auto" w:fill="FFFFFF"/>
                <w:lang w:eastAsia="ru-RU" w:bidi="ar-SA"/>
              </w:rPr>
              <w:t>Метро74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96A4" w14:textId="77777777" w:rsidR="009903D7" w:rsidRPr="009903D7" w:rsidRDefault="009903D7" w:rsidP="009903D7">
            <w:pPr>
              <w:widowControl/>
              <w:tabs>
                <w:tab w:val="left" w:pos="0"/>
                <w:tab w:val="left" w:pos="851"/>
              </w:tabs>
              <w:suppressAutoHyphens w:val="0"/>
              <w:jc w:val="center"/>
              <w:rPr>
                <w:rFonts w:eastAsia="Arial Unicode MS" w:cs="Times New Roman"/>
                <w:kern w:val="0"/>
                <w:shd w:val="clear" w:color="auto" w:fill="FFFFFF"/>
                <w:lang w:eastAsia="ru-RU" w:bidi="ar-SA"/>
              </w:rPr>
            </w:pPr>
            <w:r w:rsidRPr="009903D7">
              <w:rPr>
                <w:rFonts w:eastAsia="Arial Unicode MS" w:cs="Times New Roman"/>
                <w:kern w:val="0"/>
                <w:shd w:val="clear" w:color="auto" w:fill="FFFFFF"/>
                <w:lang w:eastAsia="ru-RU" w:bidi="ar-SA"/>
              </w:rPr>
              <w:t>38</w:t>
            </w:r>
          </w:p>
        </w:tc>
      </w:tr>
    </w:tbl>
    <w:p w14:paraId="54C58D67" w14:textId="77777777" w:rsidR="009903D7" w:rsidRPr="009903D7" w:rsidRDefault="009903D7" w:rsidP="009903D7">
      <w:pPr>
        <w:widowControl/>
        <w:tabs>
          <w:tab w:val="left" w:pos="0"/>
          <w:tab w:val="left" w:pos="851"/>
          <w:tab w:val="left" w:pos="1416"/>
          <w:tab w:val="left" w:pos="2124"/>
          <w:tab w:val="left" w:pos="2832"/>
          <w:tab w:val="left" w:pos="3540"/>
          <w:tab w:val="left" w:pos="6663"/>
        </w:tabs>
        <w:suppressAutoHyphens w:val="0"/>
        <w:jc w:val="both"/>
        <w:rPr>
          <w:rFonts w:eastAsia="Arial Unicode MS" w:cs="Times New Roman"/>
          <w:kern w:val="0"/>
          <w:shd w:val="clear" w:color="auto" w:fill="FFFFFF"/>
          <w:lang w:eastAsia="ar-SA" w:bidi="ar-SA"/>
        </w:rPr>
      </w:pPr>
      <w:r w:rsidRPr="009903D7">
        <w:rPr>
          <w:rFonts w:eastAsia="Arial Unicode MS" w:cs="Times New Roman"/>
          <w:kern w:val="0"/>
          <w:shd w:val="clear" w:color="auto" w:fill="FFFFFF"/>
          <w:lang w:eastAsia="ru-RU" w:bidi="ar-SA"/>
        </w:rPr>
        <w:tab/>
        <w:t xml:space="preserve">В отчетном периоде были обнародованы: 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1"/>
        <w:gridCol w:w="4253"/>
      </w:tblGrid>
      <w:tr w:rsidR="009903D7" w:rsidRPr="009903D7" w14:paraId="5F753316" w14:textId="77777777" w:rsidTr="009903D7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84BB" w14:textId="77777777" w:rsidR="009903D7" w:rsidRPr="009903D7" w:rsidRDefault="009903D7" w:rsidP="009903D7">
            <w:pPr>
              <w:widowControl/>
              <w:tabs>
                <w:tab w:val="left" w:pos="0"/>
                <w:tab w:val="left" w:pos="851"/>
              </w:tabs>
              <w:suppressAutoHyphens w:val="0"/>
              <w:jc w:val="center"/>
              <w:rPr>
                <w:rFonts w:eastAsia="Arial Unicode MS" w:cs="Times New Roman"/>
                <w:b/>
                <w:kern w:val="0"/>
                <w:shd w:val="clear" w:color="auto" w:fill="FFFFFF"/>
                <w:lang w:eastAsia="ru-RU" w:bidi="ar-SA"/>
              </w:rPr>
            </w:pPr>
            <w:r w:rsidRPr="009903D7">
              <w:rPr>
                <w:rFonts w:eastAsia="Arial Unicode MS" w:cs="Times New Roman"/>
                <w:b/>
                <w:kern w:val="0"/>
                <w:shd w:val="clear" w:color="auto" w:fill="FFFFFF"/>
                <w:lang w:eastAsia="ru-RU" w:bidi="ar-SA"/>
              </w:rPr>
              <w:t xml:space="preserve">Официальный сайт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CB61" w14:textId="77777777" w:rsidR="009903D7" w:rsidRPr="009903D7" w:rsidRDefault="009903D7" w:rsidP="009903D7">
            <w:pPr>
              <w:widowControl/>
              <w:tabs>
                <w:tab w:val="left" w:pos="0"/>
                <w:tab w:val="left" w:pos="851"/>
              </w:tabs>
              <w:suppressAutoHyphens w:val="0"/>
              <w:jc w:val="center"/>
              <w:rPr>
                <w:rFonts w:eastAsia="Arial Unicode MS" w:cs="Times New Roman"/>
                <w:b/>
                <w:kern w:val="0"/>
                <w:shd w:val="clear" w:color="auto" w:fill="FFFFFF"/>
                <w:lang w:eastAsia="ru-RU" w:bidi="ar-SA"/>
              </w:rPr>
            </w:pPr>
            <w:r w:rsidRPr="009903D7">
              <w:rPr>
                <w:rFonts w:eastAsia="Arial Unicode MS" w:cs="Times New Roman"/>
                <w:b/>
                <w:kern w:val="0"/>
                <w:shd w:val="clear" w:color="auto" w:fill="FFFFFF"/>
                <w:lang w:eastAsia="ru-RU" w:bidi="ar-SA"/>
              </w:rPr>
              <w:t>Количество решений</w:t>
            </w:r>
          </w:p>
        </w:tc>
      </w:tr>
      <w:tr w:rsidR="009903D7" w:rsidRPr="009903D7" w14:paraId="293DA405" w14:textId="77777777" w:rsidTr="009903D7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AD95" w14:textId="77777777" w:rsidR="009903D7" w:rsidRPr="009903D7" w:rsidRDefault="009903D7" w:rsidP="009903D7">
            <w:pPr>
              <w:widowControl/>
              <w:tabs>
                <w:tab w:val="left" w:pos="0"/>
                <w:tab w:val="left" w:pos="851"/>
              </w:tabs>
              <w:suppressAutoHyphens w:val="0"/>
              <w:rPr>
                <w:rFonts w:eastAsia="Arial Unicode MS" w:cs="Times New Roman"/>
                <w:kern w:val="0"/>
                <w:shd w:val="clear" w:color="auto" w:fill="FFFFFF"/>
                <w:lang w:eastAsia="ru-RU" w:bidi="ar-SA"/>
              </w:rPr>
            </w:pPr>
            <w:r w:rsidRPr="009903D7">
              <w:rPr>
                <w:rFonts w:eastAsia="Arial Unicode MS" w:cs="Times New Roman"/>
                <w:kern w:val="0"/>
                <w:shd w:val="clear" w:color="auto" w:fill="FFFFFF"/>
                <w:lang w:eastAsia="ru-RU" w:bidi="ar-SA"/>
              </w:rPr>
              <w:t>https://www.kartaly74.ru/ru/resheniya-soveta-deputatov.html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F7C2" w14:textId="77777777" w:rsidR="009903D7" w:rsidRPr="009903D7" w:rsidRDefault="009903D7" w:rsidP="009903D7">
            <w:pPr>
              <w:widowControl/>
              <w:tabs>
                <w:tab w:val="left" w:pos="0"/>
                <w:tab w:val="left" w:pos="851"/>
              </w:tabs>
              <w:suppressAutoHyphens w:val="0"/>
              <w:jc w:val="center"/>
              <w:rPr>
                <w:rFonts w:eastAsia="Arial Unicode MS" w:cs="Times New Roman"/>
                <w:kern w:val="0"/>
                <w:shd w:val="clear" w:color="auto" w:fill="FFFFFF"/>
                <w:lang w:eastAsia="ru-RU" w:bidi="ar-SA"/>
              </w:rPr>
            </w:pPr>
            <w:r w:rsidRPr="009903D7">
              <w:rPr>
                <w:rFonts w:eastAsia="Arial Unicode MS" w:cs="Times New Roman"/>
                <w:kern w:val="0"/>
                <w:shd w:val="clear" w:color="auto" w:fill="FFFFFF"/>
                <w:lang w:eastAsia="ru-RU" w:bidi="ar-SA"/>
              </w:rPr>
              <w:t>29</w:t>
            </w:r>
          </w:p>
        </w:tc>
      </w:tr>
    </w:tbl>
    <w:p w14:paraId="3CCA25CA" w14:textId="77777777" w:rsidR="009903D7" w:rsidRPr="009903D7" w:rsidRDefault="009903D7" w:rsidP="009903D7">
      <w:pPr>
        <w:widowControl/>
        <w:tabs>
          <w:tab w:val="left" w:pos="0"/>
          <w:tab w:val="left" w:pos="851"/>
        </w:tabs>
        <w:suppressAutoHyphens w:val="0"/>
        <w:ind w:firstLine="567"/>
        <w:jc w:val="both"/>
        <w:rPr>
          <w:rFonts w:eastAsia="Arial Unicode MS" w:cs="Times New Roman"/>
          <w:i/>
          <w:kern w:val="0"/>
          <w:shd w:val="clear" w:color="auto" w:fill="FFFFFF"/>
          <w:lang w:eastAsia="ar-SA" w:bidi="ar-SA"/>
        </w:rPr>
      </w:pPr>
    </w:p>
    <w:p w14:paraId="32188549" w14:textId="77777777" w:rsidR="009903D7" w:rsidRPr="009903D7" w:rsidRDefault="009903D7" w:rsidP="009903D7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9903D7">
        <w:rPr>
          <w:rFonts w:eastAsia="Times New Roman" w:cs="Times New Roman"/>
          <w:b/>
          <w:kern w:val="0"/>
          <w:lang w:eastAsia="ru-RU" w:bidi="ar-SA"/>
        </w:rPr>
        <w:t>6. Бухгалтерский учет и отчетность</w:t>
      </w:r>
    </w:p>
    <w:p w14:paraId="71BDFF42" w14:textId="77777777" w:rsidR="009903D7" w:rsidRPr="009903D7" w:rsidRDefault="009903D7" w:rsidP="009903D7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14:paraId="20F67A98" w14:textId="77777777" w:rsidR="009903D7" w:rsidRPr="009903D7" w:rsidRDefault="009903D7" w:rsidP="009903D7">
      <w:pPr>
        <w:widowControl/>
        <w:shd w:val="clear" w:color="auto" w:fill="FFFFFF"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9903D7">
        <w:rPr>
          <w:rFonts w:eastAsia="Times New Roman" w:cs="Times New Roman"/>
          <w:color w:val="000000"/>
          <w:kern w:val="0"/>
          <w:lang w:eastAsia="ru-RU" w:bidi="ar-SA"/>
        </w:rPr>
        <w:t>Годовые ассигнования по смете затрат Совета депутатов на 2022 год в первоначальном варианте были установлены в объёме – 1 937 700,00 рублей.</w:t>
      </w:r>
    </w:p>
    <w:p w14:paraId="2AC9D730" w14:textId="77777777" w:rsidR="009903D7" w:rsidRPr="009903D7" w:rsidRDefault="009903D7" w:rsidP="009903D7">
      <w:pPr>
        <w:widowControl/>
        <w:shd w:val="clear" w:color="auto" w:fill="FFFFFF"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9903D7">
        <w:rPr>
          <w:rFonts w:eastAsia="Times New Roman" w:cs="Times New Roman"/>
          <w:color w:val="000000"/>
          <w:kern w:val="0"/>
          <w:lang w:eastAsia="ru-RU" w:bidi="ar-SA"/>
        </w:rPr>
        <w:t xml:space="preserve">Фактические расходы за год составили 1 866 544,39 рублей. </w:t>
      </w:r>
    </w:p>
    <w:p w14:paraId="1C51083C" w14:textId="77777777" w:rsidR="009903D7" w:rsidRPr="009903D7" w:rsidRDefault="009903D7" w:rsidP="009903D7">
      <w:pPr>
        <w:widowControl/>
        <w:shd w:val="clear" w:color="auto" w:fill="FFFFFF"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9903D7">
        <w:rPr>
          <w:rFonts w:eastAsia="Times New Roman" w:cs="Times New Roman"/>
          <w:kern w:val="0"/>
          <w:lang w:eastAsia="ru-RU" w:bidi="ar-SA"/>
        </w:rPr>
        <w:t xml:space="preserve">За прошедший период заключено 27 договоров, в том числе: на оплату услуг связи и интернета; оплату опубликования нормативно-правовых актов, объявлений и </w:t>
      </w:r>
      <w:proofErr w:type="gramStart"/>
      <w:r w:rsidRPr="009903D7">
        <w:rPr>
          <w:rFonts w:eastAsia="Times New Roman" w:cs="Times New Roman"/>
          <w:kern w:val="0"/>
          <w:lang w:eastAsia="ru-RU" w:bidi="ar-SA"/>
        </w:rPr>
        <w:t>поздравлений  в</w:t>
      </w:r>
      <w:proofErr w:type="gramEnd"/>
      <w:r w:rsidRPr="009903D7">
        <w:rPr>
          <w:rFonts w:eastAsia="Times New Roman" w:cs="Times New Roman"/>
          <w:kern w:val="0"/>
          <w:lang w:eastAsia="ru-RU" w:bidi="ar-SA"/>
        </w:rPr>
        <w:t xml:space="preserve"> СМИ; информационное сопровождение «Консультант Плюс»; заправка картриджей; приобретение канцелярии и бумаги; приобретение цветов для награждения и др.</w:t>
      </w:r>
    </w:p>
    <w:p w14:paraId="6BB59752" w14:textId="77777777" w:rsidR="009903D7" w:rsidRPr="009903D7" w:rsidRDefault="009903D7" w:rsidP="009903D7">
      <w:pPr>
        <w:widowControl/>
        <w:shd w:val="clear" w:color="auto" w:fill="FFFFFF"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9903D7">
        <w:rPr>
          <w:rFonts w:eastAsia="Times New Roman" w:cs="Times New Roman"/>
          <w:color w:val="000000"/>
          <w:kern w:val="0"/>
          <w:lang w:eastAsia="ru-RU" w:bidi="ar-SA"/>
        </w:rPr>
        <w:t>Задолженность по налогам, отчислениям, перед поставщиками и физическими лицами отсутствует.</w:t>
      </w:r>
    </w:p>
    <w:p w14:paraId="307B2777" w14:textId="77777777" w:rsidR="009903D7" w:rsidRPr="009903D7" w:rsidRDefault="009903D7" w:rsidP="009903D7">
      <w:pPr>
        <w:widowControl/>
        <w:shd w:val="clear" w:color="auto" w:fill="FFFFFF"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9903D7">
        <w:rPr>
          <w:rFonts w:eastAsia="Times New Roman" w:cs="Times New Roman"/>
          <w:color w:val="000000"/>
          <w:kern w:val="0"/>
          <w:lang w:eastAsia="ru-RU" w:bidi="ar-SA"/>
        </w:rPr>
        <w:t>В налоговые органы и внебюджетные фонды все отчеты направлены в</w:t>
      </w:r>
    </w:p>
    <w:p w14:paraId="7FA5D1AD" w14:textId="77777777" w:rsidR="009903D7" w:rsidRPr="009903D7" w:rsidRDefault="009903D7" w:rsidP="009903D7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9903D7">
        <w:rPr>
          <w:rFonts w:eastAsia="Times New Roman" w:cs="Times New Roman"/>
          <w:color w:val="000000"/>
          <w:kern w:val="0"/>
          <w:lang w:eastAsia="ru-RU" w:bidi="ar-SA"/>
        </w:rPr>
        <w:t xml:space="preserve">установленные сроки. </w:t>
      </w:r>
    </w:p>
    <w:p w14:paraId="1769C4B3" w14:textId="77777777" w:rsidR="009903D7" w:rsidRPr="009903D7" w:rsidRDefault="009903D7" w:rsidP="009903D7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9903D7">
        <w:rPr>
          <w:rFonts w:eastAsia="Times New Roman" w:cs="Times New Roman"/>
          <w:color w:val="000000"/>
          <w:kern w:val="0"/>
          <w:lang w:eastAsia="ru-RU" w:bidi="ar-SA"/>
        </w:rPr>
        <w:tab/>
      </w:r>
    </w:p>
    <w:p w14:paraId="4FABBB67" w14:textId="77777777" w:rsidR="009903D7" w:rsidRPr="009903D7" w:rsidRDefault="009903D7" w:rsidP="009903D7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</w:p>
    <w:p w14:paraId="0A4136FD" w14:textId="77777777" w:rsidR="009903D7" w:rsidRPr="009903D7" w:rsidRDefault="009903D7" w:rsidP="009903D7">
      <w:pPr>
        <w:widowControl/>
        <w:jc w:val="both"/>
        <w:rPr>
          <w:rFonts w:eastAsia="Arial Unicode MS" w:cs="Times New Roman"/>
          <w:kern w:val="2"/>
          <w:lang w:eastAsia="ar-SA" w:bidi="ar-SA"/>
        </w:rPr>
      </w:pPr>
    </w:p>
    <w:p w14:paraId="02E72FDA" w14:textId="77777777" w:rsidR="009903D7" w:rsidRPr="009903D7" w:rsidRDefault="009903D7" w:rsidP="009903D7">
      <w:pPr>
        <w:widowControl/>
        <w:jc w:val="both"/>
        <w:rPr>
          <w:rFonts w:eastAsia="Arial Unicode MS" w:cs="Times New Roman"/>
          <w:kern w:val="2"/>
          <w:lang w:eastAsia="ar-SA" w:bidi="ar-SA"/>
        </w:rPr>
      </w:pPr>
    </w:p>
    <w:p w14:paraId="06214160" w14:textId="77777777" w:rsidR="00FE500A" w:rsidRPr="00900246" w:rsidRDefault="00FE500A" w:rsidP="009903D7">
      <w:pPr>
        <w:jc w:val="right"/>
        <w:rPr>
          <w:b/>
          <w:sz w:val="20"/>
          <w:szCs w:val="20"/>
        </w:rPr>
      </w:pPr>
    </w:p>
    <w:sectPr w:rsidR="00FE500A" w:rsidRPr="00900246" w:rsidSect="00090AC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90D36" w14:textId="77777777" w:rsidR="00407CC5" w:rsidRDefault="00407CC5" w:rsidP="009E1C27">
      <w:r>
        <w:separator/>
      </w:r>
    </w:p>
  </w:endnote>
  <w:endnote w:type="continuationSeparator" w:id="0">
    <w:p w14:paraId="39DB2BB2" w14:textId="77777777" w:rsidR="00407CC5" w:rsidRDefault="00407CC5" w:rsidP="009E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640810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p w14:paraId="18B60EB3" w14:textId="76D5EAD2" w:rsidR="009E1C27" w:rsidRPr="009E1C27" w:rsidRDefault="009E1C27">
        <w:pPr>
          <w:pStyle w:val="ad"/>
          <w:jc w:val="right"/>
          <w:rPr>
            <w:sz w:val="20"/>
            <w:szCs w:val="18"/>
          </w:rPr>
        </w:pPr>
        <w:r w:rsidRPr="009E1C27">
          <w:rPr>
            <w:sz w:val="20"/>
            <w:szCs w:val="18"/>
          </w:rPr>
          <w:fldChar w:fldCharType="begin"/>
        </w:r>
        <w:r w:rsidRPr="009E1C27">
          <w:rPr>
            <w:sz w:val="20"/>
            <w:szCs w:val="18"/>
          </w:rPr>
          <w:instrText>PAGE   \* MERGEFORMAT</w:instrText>
        </w:r>
        <w:r w:rsidRPr="009E1C27">
          <w:rPr>
            <w:sz w:val="20"/>
            <w:szCs w:val="18"/>
          </w:rPr>
          <w:fldChar w:fldCharType="separate"/>
        </w:r>
        <w:r w:rsidRPr="009E1C27">
          <w:rPr>
            <w:sz w:val="20"/>
            <w:szCs w:val="18"/>
          </w:rPr>
          <w:t>2</w:t>
        </w:r>
        <w:r w:rsidRPr="009E1C27">
          <w:rPr>
            <w:sz w:val="20"/>
            <w:szCs w:val="18"/>
          </w:rPr>
          <w:fldChar w:fldCharType="end"/>
        </w:r>
      </w:p>
    </w:sdtContent>
  </w:sdt>
  <w:p w14:paraId="373F78D0" w14:textId="77777777" w:rsidR="009E1C27" w:rsidRDefault="009E1C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9D5E1" w14:textId="77777777" w:rsidR="00407CC5" w:rsidRDefault="00407CC5" w:rsidP="009E1C27">
      <w:r>
        <w:separator/>
      </w:r>
    </w:p>
  </w:footnote>
  <w:footnote w:type="continuationSeparator" w:id="0">
    <w:p w14:paraId="467847D0" w14:textId="77777777" w:rsidR="00407CC5" w:rsidRDefault="00407CC5" w:rsidP="009E1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384"/>
    <w:multiLevelType w:val="multilevel"/>
    <w:tmpl w:val="004800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606571E"/>
    <w:multiLevelType w:val="hybridMultilevel"/>
    <w:tmpl w:val="06B214D4"/>
    <w:lvl w:ilvl="0" w:tplc="B120B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505807"/>
    <w:multiLevelType w:val="multilevel"/>
    <w:tmpl w:val="B1988E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5337BF8"/>
    <w:multiLevelType w:val="hybridMultilevel"/>
    <w:tmpl w:val="9DC2904E"/>
    <w:lvl w:ilvl="0" w:tplc="41FCDD0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F21527"/>
    <w:multiLevelType w:val="hybridMultilevel"/>
    <w:tmpl w:val="E550DCD8"/>
    <w:lvl w:ilvl="0" w:tplc="B414E7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FA35F29"/>
    <w:multiLevelType w:val="multilevel"/>
    <w:tmpl w:val="C50282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68567FE"/>
    <w:multiLevelType w:val="multilevel"/>
    <w:tmpl w:val="B240C5B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7" w15:restartNumberingAfterBreak="0">
    <w:nsid w:val="2A843ED2"/>
    <w:multiLevelType w:val="multilevel"/>
    <w:tmpl w:val="5BF2E5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7B42BFE"/>
    <w:multiLevelType w:val="multilevel"/>
    <w:tmpl w:val="D0641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BCC3A54"/>
    <w:multiLevelType w:val="multilevel"/>
    <w:tmpl w:val="ACACF7A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F9043E5"/>
    <w:multiLevelType w:val="hybridMultilevel"/>
    <w:tmpl w:val="4E207776"/>
    <w:lvl w:ilvl="0" w:tplc="E4B247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D71D13"/>
    <w:multiLevelType w:val="hybridMultilevel"/>
    <w:tmpl w:val="E9CA78C8"/>
    <w:lvl w:ilvl="0" w:tplc="1B328BDC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5AFE193B"/>
    <w:multiLevelType w:val="multilevel"/>
    <w:tmpl w:val="3F483C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2E4920"/>
    <w:multiLevelType w:val="multilevel"/>
    <w:tmpl w:val="22CC6A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5C6C4C"/>
    <w:multiLevelType w:val="multilevel"/>
    <w:tmpl w:val="E4E828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C05A49"/>
    <w:multiLevelType w:val="hybridMultilevel"/>
    <w:tmpl w:val="C3122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12094"/>
    <w:multiLevelType w:val="hybridMultilevel"/>
    <w:tmpl w:val="60B8D61C"/>
    <w:lvl w:ilvl="0" w:tplc="1270A34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787D2C07"/>
    <w:multiLevelType w:val="hybridMultilevel"/>
    <w:tmpl w:val="AB5C95DA"/>
    <w:lvl w:ilvl="0" w:tplc="8A1836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8A36840"/>
    <w:multiLevelType w:val="multilevel"/>
    <w:tmpl w:val="522494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A084974"/>
    <w:multiLevelType w:val="multilevel"/>
    <w:tmpl w:val="3DAC3E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65809126">
    <w:abstractNumId w:val="16"/>
  </w:num>
  <w:num w:numId="2" w16cid:durableId="355621181">
    <w:abstractNumId w:val="4"/>
  </w:num>
  <w:num w:numId="3" w16cid:durableId="2015329539">
    <w:abstractNumId w:val="17"/>
  </w:num>
  <w:num w:numId="4" w16cid:durableId="2090154044">
    <w:abstractNumId w:val="8"/>
  </w:num>
  <w:num w:numId="5" w16cid:durableId="1232539205">
    <w:abstractNumId w:val="5"/>
  </w:num>
  <w:num w:numId="6" w16cid:durableId="1689522114">
    <w:abstractNumId w:val="19"/>
  </w:num>
  <w:num w:numId="7" w16cid:durableId="67190558">
    <w:abstractNumId w:val="2"/>
  </w:num>
  <w:num w:numId="8" w16cid:durableId="619150173">
    <w:abstractNumId w:val="18"/>
  </w:num>
  <w:num w:numId="9" w16cid:durableId="1205556499">
    <w:abstractNumId w:val="9"/>
  </w:num>
  <w:num w:numId="10" w16cid:durableId="228807883">
    <w:abstractNumId w:val="7"/>
  </w:num>
  <w:num w:numId="11" w16cid:durableId="6514469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732655914">
    <w:abstractNumId w:val="3"/>
  </w:num>
  <w:num w:numId="13" w16cid:durableId="1126197166">
    <w:abstractNumId w:val="14"/>
  </w:num>
  <w:num w:numId="14" w16cid:durableId="1119644254">
    <w:abstractNumId w:val="13"/>
  </w:num>
  <w:num w:numId="15" w16cid:durableId="1947886647">
    <w:abstractNumId w:val="12"/>
  </w:num>
  <w:num w:numId="16" w16cid:durableId="12364758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475599">
    <w:abstractNumId w:val="6"/>
  </w:num>
  <w:num w:numId="18" w16cid:durableId="374352932">
    <w:abstractNumId w:val="1"/>
  </w:num>
  <w:num w:numId="19" w16cid:durableId="1414086453">
    <w:abstractNumId w:val="11"/>
  </w:num>
  <w:num w:numId="20" w16cid:durableId="4096946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CE8"/>
    <w:rsid w:val="00010980"/>
    <w:rsid w:val="000364AA"/>
    <w:rsid w:val="000433F8"/>
    <w:rsid w:val="00047225"/>
    <w:rsid w:val="000509D1"/>
    <w:rsid w:val="00054678"/>
    <w:rsid w:val="00085DCE"/>
    <w:rsid w:val="00090AC1"/>
    <w:rsid w:val="000B1409"/>
    <w:rsid w:val="000B4C42"/>
    <w:rsid w:val="000C270E"/>
    <w:rsid w:val="000E3A3B"/>
    <w:rsid w:val="000F2595"/>
    <w:rsid w:val="000F7824"/>
    <w:rsid w:val="00110A95"/>
    <w:rsid w:val="0011287C"/>
    <w:rsid w:val="00132CDC"/>
    <w:rsid w:val="00135DA9"/>
    <w:rsid w:val="001751AC"/>
    <w:rsid w:val="00180DE0"/>
    <w:rsid w:val="0019220A"/>
    <w:rsid w:val="00197FC9"/>
    <w:rsid w:val="001A3C98"/>
    <w:rsid w:val="00216843"/>
    <w:rsid w:val="0023384E"/>
    <w:rsid w:val="00260836"/>
    <w:rsid w:val="00272530"/>
    <w:rsid w:val="00295CBE"/>
    <w:rsid w:val="002B2D96"/>
    <w:rsid w:val="002B71D4"/>
    <w:rsid w:val="002C534A"/>
    <w:rsid w:val="002E3F12"/>
    <w:rsid w:val="002E4D1B"/>
    <w:rsid w:val="002F36A4"/>
    <w:rsid w:val="00300DA8"/>
    <w:rsid w:val="00330667"/>
    <w:rsid w:val="00330CAB"/>
    <w:rsid w:val="00342184"/>
    <w:rsid w:val="003653AF"/>
    <w:rsid w:val="003802C5"/>
    <w:rsid w:val="003A3FD7"/>
    <w:rsid w:val="003A51B4"/>
    <w:rsid w:val="003A6768"/>
    <w:rsid w:val="003B1861"/>
    <w:rsid w:val="003F6A2B"/>
    <w:rsid w:val="003F7919"/>
    <w:rsid w:val="0040643B"/>
    <w:rsid w:val="00407CC5"/>
    <w:rsid w:val="00413987"/>
    <w:rsid w:val="00414CE8"/>
    <w:rsid w:val="004223BF"/>
    <w:rsid w:val="00443B72"/>
    <w:rsid w:val="004657C3"/>
    <w:rsid w:val="00467DC9"/>
    <w:rsid w:val="00496138"/>
    <w:rsid w:val="004A7178"/>
    <w:rsid w:val="004B59F0"/>
    <w:rsid w:val="004D65C7"/>
    <w:rsid w:val="005008AF"/>
    <w:rsid w:val="00541685"/>
    <w:rsid w:val="00547C63"/>
    <w:rsid w:val="0055489E"/>
    <w:rsid w:val="005558F5"/>
    <w:rsid w:val="00566A92"/>
    <w:rsid w:val="0059596E"/>
    <w:rsid w:val="00597FB5"/>
    <w:rsid w:val="005B0C05"/>
    <w:rsid w:val="005C2F90"/>
    <w:rsid w:val="005C60E9"/>
    <w:rsid w:val="005D672F"/>
    <w:rsid w:val="005E1C20"/>
    <w:rsid w:val="005E2709"/>
    <w:rsid w:val="005E441E"/>
    <w:rsid w:val="005E770E"/>
    <w:rsid w:val="005F32B5"/>
    <w:rsid w:val="005F3788"/>
    <w:rsid w:val="005F4A47"/>
    <w:rsid w:val="00607705"/>
    <w:rsid w:val="00623642"/>
    <w:rsid w:val="00634306"/>
    <w:rsid w:val="0064782A"/>
    <w:rsid w:val="00650AB4"/>
    <w:rsid w:val="00651040"/>
    <w:rsid w:val="0065596D"/>
    <w:rsid w:val="00660139"/>
    <w:rsid w:val="006638EA"/>
    <w:rsid w:val="00683F71"/>
    <w:rsid w:val="00686D78"/>
    <w:rsid w:val="0069289A"/>
    <w:rsid w:val="00692BF3"/>
    <w:rsid w:val="00692E10"/>
    <w:rsid w:val="006940CB"/>
    <w:rsid w:val="006B66FF"/>
    <w:rsid w:val="006D11CC"/>
    <w:rsid w:val="006D17A0"/>
    <w:rsid w:val="006E49AE"/>
    <w:rsid w:val="00707F7F"/>
    <w:rsid w:val="00713105"/>
    <w:rsid w:val="00720B3F"/>
    <w:rsid w:val="0073225C"/>
    <w:rsid w:val="007532F9"/>
    <w:rsid w:val="00761799"/>
    <w:rsid w:val="0077477A"/>
    <w:rsid w:val="00776DA0"/>
    <w:rsid w:val="007825BF"/>
    <w:rsid w:val="0078512D"/>
    <w:rsid w:val="007A0164"/>
    <w:rsid w:val="007A0909"/>
    <w:rsid w:val="007B7FE7"/>
    <w:rsid w:val="007C1471"/>
    <w:rsid w:val="007D6C3B"/>
    <w:rsid w:val="008227A5"/>
    <w:rsid w:val="008376F6"/>
    <w:rsid w:val="008500BA"/>
    <w:rsid w:val="00887128"/>
    <w:rsid w:val="00893B6B"/>
    <w:rsid w:val="00896BF1"/>
    <w:rsid w:val="00896C7C"/>
    <w:rsid w:val="008A52FF"/>
    <w:rsid w:val="008C60EA"/>
    <w:rsid w:val="008D7546"/>
    <w:rsid w:val="008E5AD0"/>
    <w:rsid w:val="00900246"/>
    <w:rsid w:val="0091511F"/>
    <w:rsid w:val="00925DE4"/>
    <w:rsid w:val="0093326C"/>
    <w:rsid w:val="009338DB"/>
    <w:rsid w:val="00937520"/>
    <w:rsid w:val="00961F21"/>
    <w:rsid w:val="00964CBD"/>
    <w:rsid w:val="009670C8"/>
    <w:rsid w:val="0098126A"/>
    <w:rsid w:val="009902ED"/>
    <w:rsid w:val="009903D7"/>
    <w:rsid w:val="009A712A"/>
    <w:rsid w:val="009B34FB"/>
    <w:rsid w:val="009C502D"/>
    <w:rsid w:val="009E0280"/>
    <w:rsid w:val="009E1C27"/>
    <w:rsid w:val="009E4ED5"/>
    <w:rsid w:val="009F5555"/>
    <w:rsid w:val="00A0207F"/>
    <w:rsid w:val="00A11E74"/>
    <w:rsid w:val="00A13672"/>
    <w:rsid w:val="00A15EEB"/>
    <w:rsid w:val="00A266C4"/>
    <w:rsid w:val="00A300D4"/>
    <w:rsid w:val="00A328E7"/>
    <w:rsid w:val="00A542A8"/>
    <w:rsid w:val="00A569C2"/>
    <w:rsid w:val="00A57FF7"/>
    <w:rsid w:val="00A618F7"/>
    <w:rsid w:val="00A71827"/>
    <w:rsid w:val="00A770FA"/>
    <w:rsid w:val="00A804BA"/>
    <w:rsid w:val="00A91D37"/>
    <w:rsid w:val="00AC1D14"/>
    <w:rsid w:val="00AF3B19"/>
    <w:rsid w:val="00AF797E"/>
    <w:rsid w:val="00AF7EEF"/>
    <w:rsid w:val="00B074D8"/>
    <w:rsid w:val="00B16379"/>
    <w:rsid w:val="00B3037C"/>
    <w:rsid w:val="00B6134D"/>
    <w:rsid w:val="00B64F13"/>
    <w:rsid w:val="00B65383"/>
    <w:rsid w:val="00B734DA"/>
    <w:rsid w:val="00B7727F"/>
    <w:rsid w:val="00B85E33"/>
    <w:rsid w:val="00B87B39"/>
    <w:rsid w:val="00B90156"/>
    <w:rsid w:val="00BA6345"/>
    <w:rsid w:val="00BB3C98"/>
    <w:rsid w:val="00BB42A3"/>
    <w:rsid w:val="00BD7077"/>
    <w:rsid w:val="00C379A0"/>
    <w:rsid w:val="00C429E4"/>
    <w:rsid w:val="00C677D5"/>
    <w:rsid w:val="00C91604"/>
    <w:rsid w:val="00C96E13"/>
    <w:rsid w:val="00CC2B00"/>
    <w:rsid w:val="00CE3059"/>
    <w:rsid w:val="00D549D9"/>
    <w:rsid w:val="00D55F49"/>
    <w:rsid w:val="00D62DD6"/>
    <w:rsid w:val="00D8616A"/>
    <w:rsid w:val="00D93F84"/>
    <w:rsid w:val="00D94905"/>
    <w:rsid w:val="00D96786"/>
    <w:rsid w:val="00DA1E1C"/>
    <w:rsid w:val="00DC1ED6"/>
    <w:rsid w:val="00DE74C4"/>
    <w:rsid w:val="00E22D3B"/>
    <w:rsid w:val="00E30975"/>
    <w:rsid w:val="00E33063"/>
    <w:rsid w:val="00E37DB0"/>
    <w:rsid w:val="00E52AE4"/>
    <w:rsid w:val="00E67800"/>
    <w:rsid w:val="00E753C6"/>
    <w:rsid w:val="00EB1BC9"/>
    <w:rsid w:val="00EB27B8"/>
    <w:rsid w:val="00ED33B5"/>
    <w:rsid w:val="00EF686A"/>
    <w:rsid w:val="00F06690"/>
    <w:rsid w:val="00F0687E"/>
    <w:rsid w:val="00F30AAA"/>
    <w:rsid w:val="00F6062C"/>
    <w:rsid w:val="00F97B66"/>
    <w:rsid w:val="00FA3DD0"/>
    <w:rsid w:val="00FA6691"/>
    <w:rsid w:val="00FE2537"/>
    <w:rsid w:val="00FE3821"/>
    <w:rsid w:val="00FE500A"/>
    <w:rsid w:val="00FF1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9450"/>
  <w15:docId w15:val="{904CB525-BBC6-4622-A5A8-DD571BD5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CE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CE8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14CE8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blk">
    <w:name w:val="blk"/>
    <w:basedOn w:val="a0"/>
    <w:rsid w:val="00C91604"/>
  </w:style>
  <w:style w:type="character" w:styleId="a5">
    <w:name w:val="Hyperlink"/>
    <w:basedOn w:val="a0"/>
    <w:uiPriority w:val="99"/>
    <w:semiHidden/>
    <w:unhideWhenUsed/>
    <w:rsid w:val="00C9160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657C3"/>
    <w:pPr>
      <w:ind w:left="720"/>
      <w:contextualSpacing/>
    </w:pPr>
    <w:rPr>
      <w:szCs w:val="21"/>
    </w:rPr>
  </w:style>
  <w:style w:type="paragraph" w:styleId="a7">
    <w:name w:val="Normal (Web)"/>
    <w:basedOn w:val="a"/>
    <w:unhideWhenUsed/>
    <w:rsid w:val="00CE305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Standard">
    <w:name w:val="Standard"/>
    <w:rsid w:val="00FE50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8">
    <w:name w:val="Body Text"/>
    <w:basedOn w:val="a"/>
    <w:link w:val="a9"/>
    <w:rsid w:val="00FE500A"/>
    <w:pPr>
      <w:widowControl/>
      <w:suppressAutoHyphens w:val="0"/>
      <w:autoSpaceDN w:val="0"/>
      <w:jc w:val="both"/>
    </w:pPr>
    <w:rPr>
      <w:rFonts w:eastAsia="Calibri" w:cs="Times New Roman"/>
      <w:kern w:val="0"/>
      <w:sz w:val="26"/>
      <w:szCs w:val="20"/>
      <w:lang w:eastAsia="ru-RU" w:bidi="ar-SA"/>
    </w:rPr>
  </w:style>
  <w:style w:type="character" w:customStyle="1" w:styleId="a9">
    <w:name w:val="Основной текст Знак"/>
    <w:basedOn w:val="a0"/>
    <w:link w:val="a8"/>
    <w:rsid w:val="00FE500A"/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1">
    <w:name w:val="Без интервала1"/>
    <w:rsid w:val="00FE50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link w:val="31"/>
    <w:locked/>
    <w:rsid w:val="00FE500A"/>
    <w:rPr>
      <w:shd w:val="clear" w:color="auto" w:fill="FFFFFF"/>
    </w:rPr>
  </w:style>
  <w:style w:type="character" w:customStyle="1" w:styleId="9Exact">
    <w:name w:val="Основной текст (9) Exact"/>
    <w:rsid w:val="00FE500A"/>
    <w:rPr>
      <w:rFonts w:ascii="Times New Roman" w:hAnsi="Times New Roman" w:cs="Times New Roman"/>
      <w:b/>
      <w:bCs/>
      <w:u w:val="none"/>
    </w:rPr>
  </w:style>
  <w:style w:type="character" w:customStyle="1" w:styleId="9">
    <w:name w:val="Основной текст (9)_"/>
    <w:link w:val="90"/>
    <w:locked/>
    <w:rsid w:val="00FE500A"/>
    <w:rPr>
      <w:b/>
      <w:bCs/>
      <w:shd w:val="clear" w:color="auto" w:fill="FFFFFF"/>
    </w:rPr>
  </w:style>
  <w:style w:type="character" w:customStyle="1" w:styleId="30">
    <w:name w:val="Основной текст (3) + Полужирный"/>
    <w:rsid w:val="00FE500A"/>
    <w:rPr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91">
    <w:name w:val="Основной текст (9) + Не полужирный"/>
    <w:rsid w:val="00FE500A"/>
    <w:rPr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31">
    <w:name w:val="Основной текст (3)1"/>
    <w:basedOn w:val="a"/>
    <w:link w:val="3"/>
    <w:rsid w:val="00FE500A"/>
    <w:pPr>
      <w:shd w:val="clear" w:color="auto" w:fill="FFFFFF"/>
      <w:suppressAutoHyphens w:val="0"/>
      <w:spacing w:line="317" w:lineRule="exac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rsid w:val="00FE500A"/>
    <w:pPr>
      <w:shd w:val="clear" w:color="auto" w:fill="FFFFFF"/>
      <w:suppressAutoHyphens w:val="0"/>
      <w:spacing w:line="274" w:lineRule="exact"/>
      <w:ind w:hanging="320"/>
      <w:jc w:val="both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 w:bidi="ar-SA"/>
    </w:rPr>
  </w:style>
  <w:style w:type="character" w:customStyle="1" w:styleId="2">
    <w:name w:val="Основной текст (2)_"/>
    <w:link w:val="20"/>
    <w:locked/>
    <w:rsid w:val="00FE500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500A"/>
    <w:pPr>
      <w:shd w:val="clear" w:color="auto" w:fill="FFFFFF"/>
      <w:suppressAutoHyphens w:val="0"/>
      <w:spacing w:before="300" w:line="322" w:lineRule="exact"/>
      <w:jc w:val="center"/>
    </w:pPr>
    <w:rPr>
      <w:rFonts w:asciiTheme="minorHAnsi" w:eastAsiaTheme="minorHAnsi" w:hAnsiTheme="minorHAnsi" w:cstheme="minorBidi"/>
      <w:kern w:val="0"/>
      <w:sz w:val="28"/>
      <w:szCs w:val="28"/>
      <w:lang w:eastAsia="en-US" w:bidi="ar-SA"/>
    </w:rPr>
  </w:style>
  <w:style w:type="character" w:customStyle="1" w:styleId="5">
    <w:name w:val="Основной текст (5)_"/>
    <w:link w:val="50"/>
    <w:locked/>
    <w:rsid w:val="00FE500A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FE500A"/>
    <w:pPr>
      <w:shd w:val="clear" w:color="auto" w:fill="FFFFFF"/>
      <w:suppressAutoHyphens w:val="0"/>
      <w:spacing w:line="240" w:lineRule="atLeast"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customStyle="1" w:styleId="10">
    <w:name w:val="Сетка таблицы1"/>
    <w:basedOn w:val="a1"/>
    <w:next w:val="aa"/>
    <w:uiPriority w:val="39"/>
    <w:rsid w:val="00D5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D5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E1C27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9E1C2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9E1C27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9E1C2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6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0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5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7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1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33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860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595045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artaly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FEB4-852F-49C7-947B-570F8A13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 Лихачева</cp:lastModifiedBy>
  <cp:revision>77</cp:revision>
  <cp:lastPrinted>2023-05-25T08:41:00Z</cp:lastPrinted>
  <dcterms:created xsi:type="dcterms:W3CDTF">2018-03-13T11:33:00Z</dcterms:created>
  <dcterms:modified xsi:type="dcterms:W3CDTF">2023-05-25T08:42:00Z</dcterms:modified>
</cp:coreProperties>
</file>