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70" w:rsidRDefault="0094055D" w:rsidP="00DB4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060048" w:rsidRPr="008C0370">
        <w:rPr>
          <w:rFonts w:ascii="Times New Roman" w:hAnsi="Times New Roman" w:cs="Times New Roman"/>
          <w:b/>
          <w:sz w:val="28"/>
          <w:szCs w:val="28"/>
        </w:rPr>
        <w:t>Уведомление о</w:t>
      </w:r>
      <w:r w:rsidR="00A93EA5">
        <w:rPr>
          <w:rFonts w:ascii="Times New Roman" w:hAnsi="Times New Roman" w:cs="Times New Roman"/>
          <w:b/>
          <w:sz w:val="28"/>
          <w:szCs w:val="28"/>
        </w:rPr>
        <w:t xml:space="preserve"> начале </w:t>
      </w:r>
      <w:r w:rsidR="00060048" w:rsidRPr="008C0370">
        <w:rPr>
          <w:rFonts w:ascii="Times New Roman" w:hAnsi="Times New Roman" w:cs="Times New Roman"/>
          <w:b/>
          <w:sz w:val="28"/>
          <w:szCs w:val="28"/>
        </w:rPr>
        <w:t xml:space="preserve"> публичных</w:t>
      </w:r>
      <w:r w:rsidR="008C0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CE3" w:rsidRPr="008C0370">
        <w:rPr>
          <w:rFonts w:ascii="Times New Roman" w:hAnsi="Times New Roman" w:cs="Times New Roman"/>
          <w:b/>
          <w:sz w:val="28"/>
          <w:szCs w:val="28"/>
        </w:rPr>
        <w:t>к</w:t>
      </w:r>
      <w:r w:rsidR="00060048" w:rsidRPr="008C0370">
        <w:rPr>
          <w:rFonts w:ascii="Times New Roman" w:hAnsi="Times New Roman" w:cs="Times New Roman"/>
          <w:b/>
          <w:sz w:val="28"/>
          <w:szCs w:val="28"/>
        </w:rPr>
        <w:t>онсультаций</w:t>
      </w:r>
      <w:r w:rsidR="003F6233" w:rsidRPr="008C03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593" w:rsidRDefault="00DB4593" w:rsidP="00DB4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93EA5">
        <w:rPr>
          <w:rFonts w:ascii="Times New Roman" w:hAnsi="Times New Roman" w:cs="Times New Roman"/>
          <w:b/>
          <w:sz w:val="28"/>
          <w:szCs w:val="28"/>
        </w:rPr>
        <w:t xml:space="preserve"> целях проведения оценки регулирующего воздействия</w:t>
      </w:r>
    </w:p>
    <w:p w:rsidR="00DB4593" w:rsidRDefault="003F6233" w:rsidP="00DB4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37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DB4593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</w:p>
    <w:p w:rsidR="00DB4593" w:rsidRDefault="00DB4593" w:rsidP="00DB4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DB4593" w:rsidRDefault="00DB4593" w:rsidP="00DB4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0F4" w:rsidRDefault="00D020F4" w:rsidP="00DB4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593" w:rsidRDefault="00DB4593" w:rsidP="00DB4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B4593">
        <w:rPr>
          <w:rFonts w:ascii="Times New Roman" w:hAnsi="Times New Roman" w:cs="Times New Roman"/>
          <w:sz w:val="28"/>
          <w:szCs w:val="28"/>
        </w:rPr>
        <w:t xml:space="preserve">Настоящим администрация </w:t>
      </w:r>
      <w:proofErr w:type="spellStart"/>
      <w:r w:rsidRPr="00DB459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DB4593">
        <w:rPr>
          <w:rFonts w:ascii="Times New Roman" w:hAnsi="Times New Roman" w:cs="Times New Roman"/>
          <w:sz w:val="28"/>
          <w:szCs w:val="28"/>
        </w:rPr>
        <w:t xml:space="preserve"> городского поселения  уведомляет о проведении публичных консультаций в целях проведения оценки регулирующего воздействия  проекта постановления администрации </w:t>
      </w:r>
      <w:proofErr w:type="spellStart"/>
      <w:r w:rsidRPr="00DB459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DB4593">
        <w:rPr>
          <w:rFonts w:ascii="Times New Roman" w:hAnsi="Times New Roman" w:cs="Times New Roman"/>
          <w:sz w:val="28"/>
          <w:szCs w:val="28"/>
        </w:rPr>
        <w:t xml:space="preserve"> городского поселе</w:t>
      </w:r>
      <w:r w:rsidR="00992E4A">
        <w:rPr>
          <w:rFonts w:ascii="Times New Roman" w:hAnsi="Times New Roman" w:cs="Times New Roman"/>
          <w:sz w:val="28"/>
          <w:szCs w:val="28"/>
        </w:rPr>
        <w:t>ния</w:t>
      </w:r>
      <w:r w:rsidR="008C0370" w:rsidRPr="00DB4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459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593">
        <w:rPr>
          <w:rFonts w:ascii="Times New Roman" w:hAnsi="Times New Roman" w:cs="Times New Roman"/>
          <w:sz w:val="28"/>
          <w:szCs w:val="28"/>
        </w:rPr>
        <w:t>утверждении  Порядка   разработки и утверждения  схемы размещения  нестационарных  торговых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593">
        <w:rPr>
          <w:rFonts w:ascii="Times New Roman" w:hAnsi="Times New Roman" w:cs="Times New Roman"/>
          <w:sz w:val="28"/>
          <w:szCs w:val="28"/>
        </w:rPr>
        <w:t>объектов на земельных участках, в зданиях, строениях, сооружениях,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593">
        <w:rPr>
          <w:rFonts w:ascii="Times New Roman" w:hAnsi="Times New Roman" w:cs="Times New Roman"/>
          <w:sz w:val="28"/>
          <w:szCs w:val="28"/>
        </w:rPr>
        <w:t>в государственной 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59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DB459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DB459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B4593" w:rsidRDefault="00DB4593" w:rsidP="00DB4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93">
        <w:rPr>
          <w:rFonts w:ascii="Times New Roman" w:hAnsi="Times New Roman" w:cs="Times New Roman"/>
          <w:i/>
          <w:sz w:val="28"/>
          <w:szCs w:val="28"/>
        </w:rPr>
        <w:t xml:space="preserve">Разработчик проекта: </w:t>
      </w:r>
      <w:r>
        <w:rPr>
          <w:rFonts w:ascii="Times New Roman" w:hAnsi="Times New Roman" w:cs="Times New Roman"/>
          <w:sz w:val="28"/>
          <w:szCs w:val="28"/>
        </w:rPr>
        <w:t xml:space="preserve">Отдел по экономике, торговле бытовому обслуживанию и малому предпринимательству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  <w:r w:rsidRPr="00DB4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593" w:rsidRDefault="00DB4593" w:rsidP="00DB4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593">
        <w:rPr>
          <w:rFonts w:ascii="Times New Roman" w:hAnsi="Times New Roman" w:cs="Times New Roman"/>
          <w:i/>
          <w:sz w:val="28"/>
          <w:szCs w:val="28"/>
        </w:rPr>
        <w:t>Срок проведения публичных консультаций:</w:t>
      </w:r>
      <w:r w:rsidR="00222B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2BF5" w:rsidRPr="00222BF5">
        <w:rPr>
          <w:rFonts w:ascii="Times New Roman" w:hAnsi="Times New Roman" w:cs="Times New Roman"/>
          <w:sz w:val="28"/>
          <w:szCs w:val="28"/>
        </w:rPr>
        <w:t>19.02.2016г.- 04.03.2016г.</w:t>
      </w:r>
    </w:p>
    <w:p w:rsidR="00222BF5" w:rsidRDefault="00222BF5" w:rsidP="00DB45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2BF5">
        <w:rPr>
          <w:rFonts w:ascii="Times New Roman" w:hAnsi="Times New Roman" w:cs="Times New Roman"/>
          <w:i/>
          <w:sz w:val="28"/>
          <w:szCs w:val="28"/>
        </w:rPr>
        <w:t xml:space="preserve">Способ направления ответов: </w:t>
      </w:r>
    </w:p>
    <w:p w:rsidR="00275915" w:rsidRDefault="009E05D2" w:rsidP="00DB4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D2">
        <w:rPr>
          <w:rFonts w:ascii="Times New Roman" w:hAnsi="Times New Roman" w:cs="Times New Roman"/>
          <w:sz w:val="28"/>
          <w:szCs w:val="28"/>
        </w:rPr>
        <w:t>Направление по электронной почте на адрес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7" w:history="1"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dyachkovskaya</w:t>
        </w:r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</w:rPr>
          <w:t>78@</w:t>
        </w:r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Pr="009E05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05D2">
        <w:rPr>
          <w:rFonts w:ascii="Times New Roman" w:hAnsi="Times New Roman" w:cs="Times New Roman"/>
          <w:sz w:val="28"/>
          <w:szCs w:val="28"/>
        </w:rPr>
        <w:t>в виде прикрепленного файла «Опросного листа»</w:t>
      </w:r>
      <w:r w:rsidR="00275915">
        <w:rPr>
          <w:rFonts w:ascii="Times New Roman" w:hAnsi="Times New Roman" w:cs="Times New Roman"/>
          <w:sz w:val="28"/>
          <w:szCs w:val="28"/>
        </w:rPr>
        <w:t>, составленного (</w:t>
      </w:r>
      <w:r w:rsidRPr="009E05D2">
        <w:rPr>
          <w:rFonts w:ascii="Times New Roman" w:hAnsi="Times New Roman" w:cs="Times New Roman"/>
          <w:sz w:val="28"/>
          <w:szCs w:val="28"/>
        </w:rPr>
        <w:t>заполненного) по прилагаемой форме.</w:t>
      </w:r>
    </w:p>
    <w:p w:rsidR="00D020F4" w:rsidRDefault="00275915" w:rsidP="00DB4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вопросам  заполнения формы </w:t>
      </w:r>
      <w:r w:rsidR="001651FB">
        <w:rPr>
          <w:rFonts w:ascii="Times New Roman" w:hAnsi="Times New Roman" w:cs="Times New Roman"/>
          <w:sz w:val="28"/>
          <w:szCs w:val="28"/>
        </w:rPr>
        <w:t xml:space="preserve"> ответа</w:t>
      </w:r>
      <w:r>
        <w:rPr>
          <w:rFonts w:ascii="Times New Roman" w:hAnsi="Times New Roman" w:cs="Times New Roman"/>
          <w:sz w:val="28"/>
          <w:szCs w:val="28"/>
        </w:rPr>
        <w:t xml:space="preserve">  и его отправки: Дьячковская Ольга Александровна, начальник отдела по экономике, торговле, бытовому обслуживанию и малому предпринимательству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</w:t>
      </w:r>
      <w:r w:rsidR="00D020F4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8(351-33)2-18-85</w:t>
      </w:r>
      <w:r w:rsidR="00D020F4">
        <w:rPr>
          <w:rFonts w:ascii="Times New Roman" w:hAnsi="Times New Roman" w:cs="Times New Roman"/>
          <w:sz w:val="28"/>
          <w:szCs w:val="28"/>
        </w:rPr>
        <w:t>.</w:t>
      </w:r>
    </w:p>
    <w:p w:rsidR="00D020F4" w:rsidRDefault="00D020F4" w:rsidP="00DB4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0F4" w:rsidRDefault="00D020F4" w:rsidP="00DB45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0F4">
        <w:rPr>
          <w:rFonts w:ascii="Times New Roman" w:hAnsi="Times New Roman" w:cs="Times New Roman"/>
          <w:i/>
          <w:sz w:val="28"/>
          <w:szCs w:val="28"/>
        </w:rPr>
        <w:t>Прилагаемые к уведомлению документы:</w:t>
      </w:r>
      <w:r w:rsidR="00275915" w:rsidRPr="00D020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05D2" w:rsidRPr="00D020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2E4A" w:rsidRDefault="007F76FE" w:rsidP="00992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D020F4" w:rsidRPr="00992E4A">
        <w:rPr>
          <w:rFonts w:ascii="Times New Roman" w:hAnsi="Times New Roman" w:cs="Times New Roman"/>
          <w:sz w:val="28"/>
          <w:szCs w:val="28"/>
          <w:u w:val="single"/>
        </w:rPr>
        <w:t>Проект постановления</w:t>
      </w:r>
      <w:r w:rsidR="00D020F4" w:rsidRPr="00992E4A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="00D020F4" w:rsidRPr="00992E4A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D020F4" w:rsidRPr="00992E4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E05D2" w:rsidRPr="00992E4A">
        <w:rPr>
          <w:rFonts w:ascii="Times New Roman" w:hAnsi="Times New Roman" w:cs="Times New Roman"/>
          <w:sz w:val="28"/>
          <w:szCs w:val="28"/>
        </w:rPr>
        <w:t xml:space="preserve">  </w:t>
      </w:r>
      <w:r w:rsidR="00992E4A">
        <w:rPr>
          <w:rFonts w:ascii="Times New Roman" w:hAnsi="Times New Roman" w:cs="Times New Roman"/>
          <w:i/>
          <w:sz w:val="28"/>
          <w:szCs w:val="28"/>
        </w:rPr>
        <w:t>«</w:t>
      </w:r>
      <w:r w:rsidR="00992E4A" w:rsidRPr="00DB4593">
        <w:rPr>
          <w:rFonts w:ascii="Times New Roman" w:hAnsi="Times New Roman" w:cs="Times New Roman"/>
          <w:sz w:val="28"/>
          <w:szCs w:val="28"/>
        </w:rPr>
        <w:t>Об</w:t>
      </w:r>
      <w:r w:rsidR="00992E4A">
        <w:rPr>
          <w:rFonts w:ascii="Times New Roman" w:hAnsi="Times New Roman" w:cs="Times New Roman"/>
          <w:sz w:val="28"/>
          <w:szCs w:val="28"/>
        </w:rPr>
        <w:t xml:space="preserve"> </w:t>
      </w:r>
      <w:r w:rsidR="00992E4A" w:rsidRPr="00DB4593">
        <w:rPr>
          <w:rFonts w:ascii="Times New Roman" w:hAnsi="Times New Roman" w:cs="Times New Roman"/>
          <w:sz w:val="28"/>
          <w:szCs w:val="28"/>
        </w:rPr>
        <w:t>утверждении  Порядка   разработки и утверждения  схемы размещения  нестационарных  торговых</w:t>
      </w:r>
      <w:r w:rsidR="00992E4A">
        <w:rPr>
          <w:rFonts w:ascii="Times New Roman" w:hAnsi="Times New Roman" w:cs="Times New Roman"/>
          <w:sz w:val="28"/>
          <w:szCs w:val="28"/>
        </w:rPr>
        <w:t xml:space="preserve"> </w:t>
      </w:r>
      <w:r w:rsidR="00992E4A" w:rsidRPr="00DB4593">
        <w:rPr>
          <w:rFonts w:ascii="Times New Roman" w:hAnsi="Times New Roman" w:cs="Times New Roman"/>
          <w:sz w:val="28"/>
          <w:szCs w:val="28"/>
        </w:rPr>
        <w:t>объектов на земельных участках, в зданиях, строениях, сооружениях, находящихся</w:t>
      </w:r>
      <w:r w:rsidR="00992E4A">
        <w:rPr>
          <w:rFonts w:ascii="Times New Roman" w:hAnsi="Times New Roman" w:cs="Times New Roman"/>
          <w:sz w:val="28"/>
          <w:szCs w:val="28"/>
        </w:rPr>
        <w:t xml:space="preserve"> </w:t>
      </w:r>
      <w:r w:rsidR="00992E4A" w:rsidRPr="00DB4593">
        <w:rPr>
          <w:rFonts w:ascii="Times New Roman" w:hAnsi="Times New Roman" w:cs="Times New Roman"/>
          <w:sz w:val="28"/>
          <w:szCs w:val="28"/>
        </w:rPr>
        <w:t>в государственной  или муниципальной собственности</w:t>
      </w:r>
      <w:r w:rsidR="00992E4A">
        <w:rPr>
          <w:rFonts w:ascii="Times New Roman" w:hAnsi="Times New Roman" w:cs="Times New Roman"/>
          <w:sz w:val="28"/>
          <w:szCs w:val="28"/>
        </w:rPr>
        <w:t xml:space="preserve"> </w:t>
      </w:r>
      <w:r w:rsidR="00992E4A" w:rsidRPr="00DB459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992E4A" w:rsidRPr="00DB459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92E4A" w:rsidRPr="00DB459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92E4A">
        <w:rPr>
          <w:rFonts w:ascii="Times New Roman" w:hAnsi="Times New Roman" w:cs="Times New Roman"/>
          <w:sz w:val="28"/>
          <w:szCs w:val="28"/>
        </w:rPr>
        <w:t>»;</w:t>
      </w:r>
    </w:p>
    <w:p w:rsidR="00992E4A" w:rsidRDefault="007F76FE" w:rsidP="00992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992E4A" w:rsidRPr="00A94808">
        <w:rPr>
          <w:rFonts w:ascii="Times New Roman" w:hAnsi="Times New Roman" w:cs="Times New Roman"/>
          <w:sz w:val="28"/>
          <w:szCs w:val="28"/>
          <w:u w:val="single"/>
        </w:rPr>
        <w:t>Пояснительная записка</w:t>
      </w:r>
      <w:r w:rsidR="00992E4A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992E4A" w:rsidRPr="00A94808">
        <w:rPr>
          <w:rFonts w:ascii="Times New Roman" w:hAnsi="Times New Roman" w:cs="Times New Roman"/>
          <w:sz w:val="28"/>
          <w:szCs w:val="28"/>
        </w:rPr>
        <w:t xml:space="preserve">постановления  </w:t>
      </w:r>
      <w:r w:rsidR="00992E4A" w:rsidRPr="00992E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92E4A" w:rsidRPr="00992E4A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92E4A" w:rsidRPr="00992E4A">
        <w:rPr>
          <w:rFonts w:ascii="Times New Roman" w:hAnsi="Times New Roman" w:cs="Times New Roman"/>
          <w:sz w:val="28"/>
          <w:szCs w:val="28"/>
        </w:rPr>
        <w:t xml:space="preserve"> городского поселения  </w:t>
      </w:r>
      <w:r w:rsidR="00992E4A">
        <w:rPr>
          <w:rFonts w:ascii="Times New Roman" w:hAnsi="Times New Roman" w:cs="Times New Roman"/>
          <w:i/>
          <w:sz w:val="28"/>
          <w:szCs w:val="28"/>
        </w:rPr>
        <w:t>«</w:t>
      </w:r>
      <w:r w:rsidR="00992E4A" w:rsidRPr="00DB4593">
        <w:rPr>
          <w:rFonts w:ascii="Times New Roman" w:hAnsi="Times New Roman" w:cs="Times New Roman"/>
          <w:sz w:val="28"/>
          <w:szCs w:val="28"/>
        </w:rPr>
        <w:t>Об</w:t>
      </w:r>
      <w:r w:rsidR="00992E4A">
        <w:rPr>
          <w:rFonts w:ascii="Times New Roman" w:hAnsi="Times New Roman" w:cs="Times New Roman"/>
          <w:sz w:val="28"/>
          <w:szCs w:val="28"/>
        </w:rPr>
        <w:t xml:space="preserve"> </w:t>
      </w:r>
      <w:r w:rsidR="00992E4A" w:rsidRPr="00DB4593">
        <w:rPr>
          <w:rFonts w:ascii="Times New Roman" w:hAnsi="Times New Roman" w:cs="Times New Roman"/>
          <w:sz w:val="28"/>
          <w:szCs w:val="28"/>
        </w:rPr>
        <w:t>утверждении  Порядка   разработки и утверждения  схемы размещения  нестационарных  торговых</w:t>
      </w:r>
      <w:r w:rsidR="00992E4A">
        <w:rPr>
          <w:rFonts w:ascii="Times New Roman" w:hAnsi="Times New Roman" w:cs="Times New Roman"/>
          <w:sz w:val="28"/>
          <w:szCs w:val="28"/>
        </w:rPr>
        <w:t xml:space="preserve"> </w:t>
      </w:r>
      <w:r w:rsidR="00992E4A" w:rsidRPr="00DB4593">
        <w:rPr>
          <w:rFonts w:ascii="Times New Roman" w:hAnsi="Times New Roman" w:cs="Times New Roman"/>
          <w:sz w:val="28"/>
          <w:szCs w:val="28"/>
        </w:rPr>
        <w:t>объектов на земельных участках, в зданиях, строениях, сооружениях, находящихся</w:t>
      </w:r>
      <w:r w:rsidR="00992E4A">
        <w:rPr>
          <w:rFonts w:ascii="Times New Roman" w:hAnsi="Times New Roman" w:cs="Times New Roman"/>
          <w:sz w:val="28"/>
          <w:szCs w:val="28"/>
        </w:rPr>
        <w:t xml:space="preserve"> </w:t>
      </w:r>
      <w:r w:rsidR="00992E4A" w:rsidRPr="00DB4593">
        <w:rPr>
          <w:rFonts w:ascii="Times New Roman" w:hAnsi="Times New Roman" w:cs="Times New Roman"/>
          <w:sz w:val="28"/>
          <w:szCs w:val="28"/>
        </w:rPr>
        <w:t>в государственной  или муниципальной собственности</w:t>
      </w:r>
      <w:r w:rsidR="00992E4A">
        <w:rPr>
          <w:rFonts w:ascii="Times New Roman" w:hAnsi="Times New Roman" w:cs="Times New Roman"/>
          <w:sz w:val="28"/>
          <w:szCs w:val="28"/>
        </w:rPr>
        <w:t xml:space="preserve"> </w:t>
      </w:r>
      <w:r w:rsidR="00992E4A" w:rsidRPr="00DB459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992E4A" w:rsidRPr="00DB459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992E4A" w:rsidRPr="00DB459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92E4A">
        <w:rPr>
          <w:rFonts w:ascii="Times New Roman" w:hAnsi="Times New Roman" w:cs="Times New Roman"/>
          <w:sz w:val="28"/>
          <w:szCs w:val="28"/>
        </w:rPr>
        <w:t>»;</w:t>
      </w:r>
    </w:p>
    <w:p w:rsidR="00A94808" w:rsidRDefault="00A94808" w:rsidP="00992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BF5" w:rsidRDefault="007F76FE" w:rsidP="00A948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A94808" w:rsidRPr="00A94808">
        <w:rPr>
          <w:rFonts w:ascii="Times New Roman" w:hAnsi="Times New Roman" w:cs="Times New Roman"/>
          <w:sz w:val="28"/>
          <w:szCs w:val="28"/>
          <w:u w:val="single"/>
        </w:rPr>
        <w:t>Опросный лист.</w:t>
      </w:r>
    </w:p>
    <w:p w:rsidR="00222BF5" w:rsidRPr="00226E5D" w:rsidRDefault="00222BF5" w:rsidP="00226E5D">
      <w:pPr>
        <w:rPr>
          <w:rFonts w:ascii="Times New Roman" w:hAnsi="Times New Roman" w:cs="Times New Roman"/>
        </w:rPr>
      </w:pPr>
    </w:p>
    <w:p w:rsidR="00060048" w:rsidRDefault="00060048" w:rsidP="00060048">
      <w:pPr>
        <w:pStyle w:val="a3"/>
      </w:pPr>
    </w:p>
    <w:p w:rsidR="00A94808" w:rsidRDefault="00A94808" w:rsidP="00A94808">
      <w:pPr>
        <w:pStyle w:val="a3"/>
        <w:jc w:val="center"/>
      </w:pPr>
      <w:r>
        <w:lastRenderedPageBreak/>
        <w:t>ОПРОСНЫЙ ЛИСТ</w:t>
      </w:r>
    </w:p>
    <w:p w:rsidR="000268F5" w:rsidRDefault="00A94808" w:rsidP="000268F5">
      <w:pPr>
        <w:pStyle w:val="a3"/>
        <w:spacing w:after="0" w:afterAutospacing="0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Перечень</w:t>
      </w:r>
      <w:r w:rsidR="000268F5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вопросов</w:t>
      </w:r>
    </w:p>
    <w:p w:rsidR="00A94808" w:rsidRDefault="00A94808" w:rsidP="000268F5">
      <w:pPr>
        <w:pStyle w:val="a3"/>
        <w:spacing w:after="0" w:afterAutospacing="0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в рамках проведения публичных консультаций</w:t>
      </w:r>
    </w:p>
    <w:p w:rsidR="000268F5" w:rsidRDefault="00A94808" w:rsidP="000268F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>по проекту постановл</w:t>
      </w:r>
      <w:r w:rsidR="000268F5">
        <w:rPr>
          <w:rFonts w:ascii="Times New Roman CYR" w:hAnsi="Times New Roman CYR"/>
          <w:sz w:val="28"/>
        </w:rPr>
        <w:t xml:space="preserve">ения </w:t>
      </w:r>
      <w:r w:rsidR="000268F5">
        <w:rPr>
          <w:rFonts w:ascii="Times New Roman" w:hAnsi="Times New Roman" w:cs="Times New Roman"/>
          <w:i/>
          <w:sz w:val="28"/>
          <w:szCs w:val="28"/>
        </w:rPr>
        <w:t>«</w:t>
      </w:r>
      <w:r w:rsidR="000268F5" w:rsidRPr="00DB4593">
        <w:rPr>
          <w:rFonts w:ascii="Times New Roman" w:hAnsi="Times New Roman" w:cs="Times New Roman"/>
          <w:sz w:val="28"/>
          <w:szCs w:val="28"/>
        </w:rPr>
        <w:t>Об</w:t>
      </w:r>
      <w:r w:rsidR="000268F5">
        <w:rPr>
          <w:rFonts w:ascii="Times New Roman" w:hAnsi="Times New Roman" w:cs="Times New Roman"/>
          <w:sz w:val="28"/>
          <w:szCs w:val="28"/>
        </w:rPr>
        <w:t xml:space="preserve"> </w:t>
      </w:r>
      <w:r w:rsidR="000268F5" w:rsidRPr="00DB4593">
        <w:rPr>
          <w:rFonts w:ascii="Times New Roman" w:hAnsi="Times New Roman" w:cs="Times New Roman"/>
          <w:sz w:val="28"/>
          <w:szCs w:val="28"/>
        </w:rPr>
        <w:t>утверждении  Порядка   разработки и утверждения  схемы размещения  нестационарных  торговых</w:t>
      </w:r>
      <w:r w:rsidR="000268F5">
        <w:rPr>
          <w:rFonts w:ascii="Times New Roman" w:hAnsi="Times New Roman" w:cs="Times New Roman"/>
          <w:sz w:val="28"/>
          <w:szCs w:val="28"/>
        </w:rPr>
        <w:t xml:space="preserve"> </w:t>
      </w:r>
      <w:r w:rsidR="000268F5" w:rsidRPr="00DB4593">
        <w:rPr>
          <w:rFonts w:ascii="Times New Roman" w:hAnsi="Times New Roman" w:cs="Times New Roman"/>
          <w:sz w:val="28"/>
          <w:szCs w:val="28"/>
        </w:rPr>
        <w:t>объектов на земельных участках, в зданиях, строениях, сооружениях, находящихся</w:t>
      </w:r>
      <w:r w:rsidR="000268F5">
        <w:rPr>
          <w:rFonts w:ascii="Times New Roman" w:hAnsi="Times New Roman" w:cs="Times New Roman"/>
          <w:sz w:val="28"/>
          <w:szCs w:val="28"/>
        </w:rPr>
        <w:t xml:space="preserve"> </w:t>
      </w:r>
      <w:r w:rsidR="000268F5" w:rsidRPr="00DB4593">
        <w:rPr>
          <w:rFonts w:ascii="Times New Roman" w:hAnsi="Times New Roman" w:cs="Times New Roman"/>
          <w:sz w:val="28"/>
          <w:szCs w:val="28"/>
        </w:rPr>
        <w:t>в государственной  или муниципальной собственности</w:t>
      </w:r>
      <w:r w:rsidR="000268F5">
        <w:rPr>
          <w:rFonts w:ascii="Times New Roman" w:hAnsi="Times New Roman" w:cs="Times New Roman"/>
          <w:sz w:val="28"/>
          <w:szCs w:val="28"/>
        </w:rPr>
        <w:t xml:space="preserve"> </w:t>
      </w:r>
      <w:r w:rsidR="000268F5" w:rsidRPr="00DB459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268F5" w:rsidRPr="00DB4593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0268F5" w:rsidRPr="00DB459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0268F5">
        <w:rPr>
          <w:rFonts w:ascii="Times New Roman" w:hAnsi="Times New Roman" w:cs="Times New Roman"/>
          <w:sz w:val="28"/>
          <w:szCs w:val="28"/>
        </w:rPr>
        <w:t>»</w:t>
      </w:r>
      <w:r w:rsidR="000268F5">
        <w:rPr>
          <w:rFonts w:ascii="Times New Roman CYR" w:hAnsi="Times New Roman CYR"/>
          <w:sz w:val="28"/>
        </w:rPr>
        <w:t xml:space="preserve"> </w:t>
      </w:r>
    </w:p>
    <w:p w:rsidR="000268F5" w:rsidRDefault="000268F5" w:rsidP="000268F5">
      <w:pPr>
        <w:widowControl w:val="0"/>
        <w:autoSpaceDE w:val="0"/>
        <w:autoSpaceDN w:val="0"/>
        <w:adjustRightInd w:val="0"/>
        <w:ind w:right="22"/>
        <w:jc w:val="center"/>
        <w:rPr>
          <w:rFonts w:ascii="Times New Roman CYR" w:hAnsi="Times New Roman CYR"/>
          <w:sz w:val="28"/>
        </w:rPr>
      </w:pPr>
    </w:p>
    <w:p w:rsidR="00A94808" w:rsidRDefault="000268F5" w:rsidP="000268F5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Пожалуйста, заполните и направьте данную форму по электронной почте на адрес </w:t>
      </w:r>
      <w:hyperlink r:id="rId8" w:history="1"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dyachkovskaya</w:t>
        </w:r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</w:rPr>
          <w:t>78@</w:t>
        </w:r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r w:rsidRPr="00B75389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>
        <w:rPr>
          <w:rFonts w:ascii="Times New Roman CYR" w:hAnsi="Times New Roman CYR"/>
          <w:sz w:val="28"/>
        </w:rPr>
        <w:t xml:space="preserve">  не позднее 04.03.</w:t>
      </w:r>
      <w:r w:rsidRPr="00310F7B">
        <w:rPr>
          <w:rFonts w:ascii="Times New Roman CYR" w:hAnsi="Times New Roman CYR"/>
          <w:sz w:val="28"/>
        </w:rPr>
        <w:t>201</w:t>
      </w:r>
      <w:r>
        <w:rPr>
          <w:rFonts w:ascii="Times New Roman CYR" w:hAnsi="Times New Roman CYR"/>
          <w:sz w:val="28"/>
        </w:rPr>
        <w:t>6</w:t>
      </w:r>
      <w:r w:rsidRPr="00310F7B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г.  Разработчик не будет иметь возможности проанализировать позиции, направленные ему после указанного срока.</w:t>
      </w:r>
    </w:p>
    <w:p w:rsidR="00BA6A88" w:rsidRPr="000268F5" w:rsidRDefault="000268F5" w:rsidP="000268F5">
      <w:pPr>
        <w:widowControl w:val="0"/>
        <w:autoSpaceDE w:val="0"/>
        <w:autoSpaceDN w:val="0"/>
        <w:adjustRightInd w:val="0"/>
        <w:ind w:right="22" w:firstLine="708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 CYR" w:hAnsi="Times New Roman CYR"/>
          <w:sz w:val="28"/>
          <w:szCs w:val="28"/>
        </w:rPr>
        <w:t xml:space="preserve"> </w:t>
      </w:r>
      <w:r w:rsidR="00BA6A88" w:rsidRPr="000268F5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0268F5" w:rsidRPr="000268F5" w:rsidRDefault="000268F5" w:rsidP="000268F5">
      <w:pPr>
        <w:widowControl w:val="0"/>
        <w:autoSpaceDE w:val="0"/>
        <w:autoSpaceDN w:val="0"/>
        <w:adjustRightInd w:val="0"/>
        <w:ind w:right="2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 CYR" w:hAnsi="Times New Roman CYR"/>
          <w:sz w:val="28"/>
          <w:szCs w:val="28"/>
        </w:rPr>
        <w:t>По Вашему желанию укажите:</w:t>
      </w:r>
    </w:p>
    <w:p w:rsidR="00BA6A88" w:rsidRPr="000268F5" w:rsidRDefault="00BA6A88" w:rsidP="00BA6A88">
      <w:pPr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BA6A88" w:rsidRPr="000268F5" w:rsidRDefault="00BA6A88" w:rsidP="00BA6A88">
      <w:pPr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представителя ______________________________</w:t>
      </w:r>
      <w:r w:rsidR="000268F5" w:rsidRPr="000268F5">
        <w:rPr>
          <w:rFonts w:ascii="Times New Roman" w:hAnsi="Times New Roman" w:cs="Times New Roman"/>
          <w:sz w:val="28"/>
          <w:szCs w:val="28"/>
        </w:rPr>
        <w:t>_________________________</w:t>
      </w:r>
      <w:r w:rsidR="000268F5">
        <w:rPr>
          <w:rFonts w:ascii="Times New Roman" w:hAnsi="Times New Roman" w:cs="Times New Roman"/>
          <w:sz w:val="28"/>
          <w:szCs w:val="28"/>
        </w:rPr>
        <w:t>___________</w:t>
      </w:r>
    </w:p>
    <w:p w:rsidR="00BA6A88" w:rsidRPr="000268F5" w:rsidRDefault="00BA6A88" w:rsidP="00BA6A88">
      <w:pPr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BA6A88" w:rsidRPr="000268F5" w:rsidRDefault="00BA6A88" w:rsidP="00BA6A88">
      <w:pPr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BA6A88" w:rsidRPr="000268F5" w:rsidRDefault="00BA6A88" w:rsidP="00BA6A88">
      <w:pPr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BA6A88" w:rsidRPr="000268F5" w:rsidRDefault="00BA6A88" w:rsidP="00BA6A88">
      <w:pPr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0268F5" w:rsidRDefault="000268F5" w:rsidP="00026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1. На решение какой проблемы, на Ваш взгляд, направлено предлагаемое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 xml:space="preserve">взгляд, предлагаемое нормативное правовое  регулирование  тех  целей,  </w:t>
      </w:r>
      <w:proofErr w:type="gramStart"/>
      <w:r w:rsidRPr="000268F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которое оно направлено?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3. Является ли выбранный вариант решения оптимальным? Существуют  ли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lastRenderedPageBreak/>
        <w:t>иные варианты достижения заявленных целей государственного регулирования?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 xml:space="preserve">Если да, приведите те, которые, по Вашему мнению, были бы менее  </w:t>
      </w:r>
      <w:proofErr w:type="spellStart"/>
      <w:r w:rsidRPr="000268F5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0268F5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4. Какие,  по   Вашей   оценке,   субъекты   предпринимательской   и инвестиционной деятельности будут затронуты предлагаемым регулированием?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каждому  указанному положению.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6. К каким последствиям может привести не</w:t>
      </w:r>
      <w:r w:rsidR="008C0370" w:rsidRPr="000268F5">
        <w:rPr>
          <w:rFonts w:ascii="Times New Roman" w:hAnsi="Times New Roman" w:cs="Times New Roman"/>
          <w:sz w:val="28"/>
          <w:szCs w:val="28"/>
        </w:rPr>
        <w:t xml:space="preserve"> </w:t>
      </w:r>
      <w:r w:rsidRPr="000268F5">
        <w:rPr>
          <w:rFonts w:ascii="Times New Roman" w:hAnsi="Times New Roman" w:cs="Times New Roman"/>
          <w:sz w:val="28"/>
          <w:szCs w:val="28"/>
        </w:rPr>
        <w:t>достижение целей  правового регулирования?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8. Какие, на Ваш взгляд, могут возникнуть  проблемы  и  трудности  с контролем соблюдения  требований  и  норм,  вводимых  данным  нормативным правовым актом?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9. Требуется  ли   переходный   период   для   вступления   в   силу предлагаемого регулирования  (если  да,  какова  его  продолжительность), какие ограничения по  срокам  введения  нового  регулирования  необходимо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учесть?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10. Какие, на Ваш  взгляд,  целесообразно  применить  исключения  по введению  регулирования  в  отношении  отдельных  групп  лиц,   приведите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:rsidR="00BA6A88" w:rsidRPr="000268F5" w:rsidRDefault="00BA6A88" w:rsidP="000268F5">
      <w:pPr>
        <w:jc w:val="both"/>
        <w:rPr>
          <w:rFonts w:ascii="Times New Roman" w:hAnsi="Times New Roman" w:cs="Times New Roman"/>
          <w:sz w:val="28"/>
          <w:szCs w:val="28"/>
        </w:rPr>
      </w:pPr>
      <w:r w:rsidRPr="000268F5">
        <w:rPr>
          <w:rFonts w:ascii="Times New Roman" w:hAnsi="Times New Roman" w:cs="Times New Roman"/>
          <w:sz w:val="28"/>
          <w:szCs w:val="28"/>
        </w:rPr>
        <w:t>11. Иные  предложения  и  замечания,  которые,  по  Вашему   мнению, целесообразно учесть в рамках оценки регулирующего воздействия.</w:t>
      </w:r>
    </w:p>
    <w:p w:rsidR="006631CC" w:rsidRPr="006631CC" w:rsidRDefault="001651FB" w:rsidP="006631CC">
      <w:pPr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BA6A88" w:rsidRPr="00C2155D" w:rsidRDefault="00BA6A88" w:rsidP="00BA6A88">
      <w:pPr>
        <w:rPr>
          <w:rFonts w:ascii="Times New Roman" w:hAnsi="Times New Roman" w:cs="Times New Roman"/>
          <w:sz w:val="24"/>
          <w:szCs w:val="24"/>
        </w:rPr>
      </w:pPr>
    </w:p>
    <w:p w:rsidR="00854EBB" w:rsidRPr="00C2155D" w:rsidRDefault="00854EBB" w:rsidP="00C2155D">
      <w:pPr>
        <w:rPr>
          <w:sz w:val="24"/>
          <w:szCs w:val="24"/>
        </w:rPr>
      </w:pPr>
    </w:p>
    <w:sectPr w:rsidR="00854EBB" w:rsidRPr="00C2155D" w:rsidSect="00854EB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20E" w:rsidRDefault="0093020E" w:rsidP="00060048">
      <w:pPr>
        <w:spacing w:after="0" w:line="240" w:lineRule="auto"/>
      </w:pPr>
      <w:r>
        <w:separator/>
      </w:r>
    </w:p>
  </w:endnote>
  <w:endnote w:type="continuationSeparator" w:id="0">
    <w:p w:rsidR="0093020E" w:rsidRDefault="0093020E" w:rsidP="0006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20E" w:rsidRDefault="0093020E" w:rsidP="00060048">
      <w:pPr>
        <w:spacing w:after="0" w:line="240" w:lineRule="auto"/>
      </w:pPr>
      <w:r>
        <w:separator/>
      </w:r>
    </w:p>
  </w:footnote>
  <w:footnote w:type="continuationSeparator" w:id="0">
    <w:p w:rsidR="0093020E" w:rsidRDefault="0093020E" w:rsidP="00060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016004"/>
      <w:docPartObj>
        <w:docPartGallery w:val="Page Numbers (Top of Page)"/>
        <w:docPartUnique/>
      </w:docPartObj>
    </w:sdtPr>
    <w:sdtContent>
      <w:p w:rsidR="0055633C" w:rsidRDefault="00DB4593">
        <w:pPr>
          <w:pStyle w:val="a4"/>
          <w:jc w:val="center"/>
        </w:pPr>
        <w:r>
          <w:t xml:space="preserve"> </w:t>
        </w:r>
      </w:p>
    </w:sdtContent>
  </w:sdt>
  <w:p w:rsidR="0055633C" w:rsidRDefault="0093020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048"/>
    <w:rsid w:val="000268F5"/>
    <w:rsid w:val="00060048"/>
    <w:rsid w:val="001651FB"/>
    <w:rsid w:val="001E5758"/>
    <w:rsid w:val="00222BF5"/>
    <w:rsid w:val="00226E5D"/>
    <w:rsid w:val="00275915"/>
    <w:rsid w:val="003F6233"/>
    <w:rsid w:val="00607BA5"/>
    <w:rsid w:val="006631CC"/>
    <w:rsid w:val="00680888"/>
    <w:rsid w:val="006A07A7"/>
    <w:rsid w:val="007F76FE"/>
    <w:rsid w:val="0080578F"/>
    <w:rsid w:val="00854EBB"/>
    <w:rsid w:val="008C0370"/>
    <w:rsid w:val="0093020E"/>
    <w:rsid w:val="0094055D"/>
    <w:rsid w:val="00992E4A"/>
    <w:rsid w:val="009E05D2"/>
    <w:rsid w:val="00A93EA5"/>
    <w:rsid w:val="00A94808"/>
    <w:rsid w:val="00B304D3"/>
    <w:rsid w:val="00BA6A88"/>
    <w:rsid w:val="00C2155D"/>
    <w:rsid w:val="00D020F4"/>
    <w:rsid w:val="00DB4593"/>
    <w:rsid w:val="00E22CE3"/>
    <w:rsid w:val="00EA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0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0048"/>
  </w:style>
  <w:style w:type="paragraph" w:styleId="a6">
    <w:name w:val="footer"/>
    <w:basedOn w:val="a"/>
    <w:link w:val="a7"/>
    <w:uiPriority w:val="99"/>
    <w:unhideWhenUsed/>
    <w:rsid w:val="00060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0048"/>
  </w:style>
  <w:style w:type="table" w:styleId="a8">
    <w:name w:val="Table Grid"/>
    <w:basedOn w:val="a1"/>
    <w:uiPriority w:val="59"/>
    <w:rsid w:val="00060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6004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6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0048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BA6A88"/>
    <w:rPr>
      <w:b/>
      <w:bCs/>
      <w:color w:val="26282F"/>
    </w:rPr>
  </w:style>
  <w:style w:type="paragraph" w:styleId="ad">
    <w:name w:val="Body Text Indent"/>
    <w:basedOn w:val="a"/>
    <w:link w:val="ae"/>
    <w:rsid w:val="00A948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948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ovskaya7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achkovskaya78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0AA2-5612-47F9-9ABE-1682C4FA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2016-02-18T11:02:00Z</cp:lastPrinted>
  <dcterms:created xsi:type="dcterms:W3CDTF">2016-02-18T06:56:00Z</dcterms:created>
  <dcterms:modified xsi:type="dcterms:W3CDTF">2016-02-18T12:02:00Z</dcterms:modified>
</cp:coreProperties>
</file>