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A1" w:rsidRDefault="00DC28A1" w:rsidP="001839AC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Профилактика гибели и травмирования детей на пожарах</w:t>
      </w:r>
    </w:p>
    <w:p w:rsidR="00DC28A1" w:rsidRDefault="00DC28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2" o:spid="_x0000_s1026" type="#_x0000_t75" style="position:absolute;left:0;text-align:left;margin-left:321.7pt;margin-top:9.75pt;width:180.65pt;height:108pt;z-index:251658240;visibility:visible;mso-wrap-distance-left:0;mso-wrap-distance-right:0">
            <v:imagedata r:id="rId6" o:title=""/>
            <w10:wrap type="square" side="largest"/>
          </v:shape>
        </w:pict>
      </w:r>
    </w:p>
    <w:p w:rsidR="00DC28A1" w:rsidRDefault="00DC28A1" w:rsidP="001839AC">
      <w:pPr>
        <w:ind w:firstLine="708"/>
      </w:pPr>
      <w:r>
        <w:rPr>
          <w:rFonts w:ascii="Tinos" w:hAnsi="Tinos" w:cs="Arial"/>
          <w:b/>
        </w:rPr>
        <w:t>К сожалению, опасности подстерегают наших детей даже дома. И родители должны позаботиться не только о создании необходимого для нормального развития ребенка свободного пространства передвижения, не ограничивая его любознательности, но и максимально устранить все возможные для него источники опасностей. И в любом случае – не оставлять  детей без присмотра…</w:t>
      </w:r>
    </w:p>
    <w:p w:rsidR="00DC28A1" w:rsidRDefault="00DC28A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Статистика показывает, что обычно от 15 до 25% общего количества пожаров происходит от шалости детей с огнём или нагревательными приборами. Ребёнок,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костёр, который он когда-то видел во дворе, огороде и т.д. Подражая взрослым, дети иногда делают попытки курить.</w:t>
      </w:r>
    </w:p>
    <w:p w:rsidR="00DC28A1" w:rsidRDefault="00DC2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печами. </w:t>
      </w:r>
    </w:p>
    <w:p w:rsidR="00DC28A1" w:rsidRDefault="00DC28A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Храните спички в недоступных для детей местах, запрещайте детям покупать в магазинах спички и сигареты и постоянно следите за детьми.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Детей нельзя запирать в квартирах </w:t>
      </w:r>
      <w:r>
        <w:rPr>
          <w:rFonts w:ascii="Times New Roman" w:hAnsi="Times New Roman" w:cs="Times New Roman"/>
          <w:sz w:val="24"/>
          <w:szCs w:val="24"/>
        </w:rPr>
        <w:t xml:space="preserve">(сколько трагедий произошло в результате этого), доверять или наблюдать за топящимися печами и нагревательными приборами. Тем более нельзя разрешать малолетним детям включать нагревательные приборы. </w:t>
      </w:r>
    </w:p>
    <w:p w:rsidR="00DC28A1" w:rsidRDefault="00DC28A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Чтобы не произошло трагедии устанавливайте во всех жилых помещениях автономные дымовые пожарные извещатели. Данное изделие предназначено для обнаружения загораний, сопровождающихся появлением дыма малой концентрации в закрытых помещениях различных зданий и сооружений, путём регистрации отражённого от частиц дыма оптического излучения и выдачи тревожных извещений в виде громких звуковых сигналов. Работает от одного элемента питания  9 Вольт в течении одного года.</w:t>
      </w:r>
    </w:p>
    <w:p w:rsidR="00DC28A1" w:rsidRPr="001839AC" w:rsidRDefault="00DC28A1">
      <w:pPr>
        <w:spacing w:after="0" w:line="240" w:lineRule="auto"/>
        <w:ind w:firstLine="709"/>
        <w:jc w:val="both"/>
      </w:pPr>
      <w:r w:rsidRPr="001839AC">
        <w:rPr>
          <w:rFonts w:ascii="Times New Roman" w:hAnsi="Times New Roman" w:cs="Times New Roman"/>
          <w:sz w:val="24"/>
          <w:szCs w:val="24"/>
        </w:rPr>
        <w:t xml:space="preserve">Следует иметь в виду, что если пожар произойдёт в результате безнадзорности детей, то родители по закону несут ответственность за это в административном порядке. </w:t>
      </w:r>
    </w:p>
    <w:p w:rsidR="00DC28A1" w:rsidRDefault="00DC28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C28A1" w:rsidRPr="001839AC" w:rsidRDefault="00DC28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839AC">
        <w:rPr>
          <w:rFonts w:ascii="Times New Roman" w:hAnsi="Times New Roman" w:cs="Times New Roman"/>
          <w:b/>
          <w:bCs/>
          <w:sz w:val="24"/>
          <w:szCs w:val="24"/>
        </w:rPr>
        <w:t>Будьте осторожны с огнём! Не бросайте спички и окурки ну затушенными!</w:t>
      </w:r>
    </w:p>
    <w:p w:rsidR="00DC28A1" w:rsidRPr="001839AC" w:rsidRDefault="00DC28A1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9AC">
        <w:rPr>
          <w:rFonts w:ascii="Times New Roman" w:hAnsi="Times New Roman" w:cs="Times New Roman"/>
          <w:b/>
          <w:bCs/>
          <w:sz w:val="24"/>
          <w:szCs w:val="24"/>
        </w:rPr>
        <w:t>Прячьте спички от детей и не оставляйте детей без присмотра! При возникновении пожара немедленно вызывайте по телефону 01 или 101 пожарную охрану!!!</w:t>
      </w:r>
    </w:p>
    <w:p w:rsidR="00DC28A1" w:rsidRDefault="00DC28A1">
      <w:pPr>
        <w:pStyle w:val="BodyText"/>
        <w:jc w:val="center"/>
        <w:rPr>
          <w:rFonts w:ascii="Tinos" w:hAnsi="Tinos"/>
          <w:b/>
          <w:bCs/>
          <w:sz w:val="24"/>
          <w:szCs w:val="24"/>
        </w:rPr>
      </w:pPr>
    </w:p>
    <w:p w:rsidR="00DC28A1" w:rsidRDefault="00DC28A1" w:rsidP="001839AC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9AC">
        <w:rPr>
          <w:rFonts w:ascii="Times New Roman" w:hAnsi="Times New Roman" w:cs="Times New Roman"/>
          <w:sz w:val="20"/>
          <w:szCs w:val="20"/>
        </w:rPr>
        <w:t xml:space="preserve">Заместитель начальника Отдела надзорной деятельности и профилактической работы по рабочему поселку Локомотивный, Карталинскому, Варненскому и Брединскому районам УНД и ПР </w:t>
      </w:r>
    </w:p>
    <w:p w:rsidR="00DC28A1" w:rsidRPr="001839AC" w:rsidRDefault="00DC28A1" w:rsidP="001839AC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9AC">
        <w:rPr>
          <w:rFonts w:ascii="Times New Roman" w:hAnsi="Times New Roman" w:cs="Times New Roman"/>
          <w:sz w:val="20"/>
          <w:szCs w:val="20"/>
        </w:rPr>
        <w:t>Главного управления МЧС России по Челябинской области Казанцев И.В.</w:t>
      </w:r>
    </w:p>
    <w:p w:rsidR="00DC28A1" w:rsidRPr="001839AC" w:rsidRDefault="00DC28A1" w:rsidP="001839AC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9AC">
        <w:rPr>
          <w:rFonts w:ascii="Times New Roman" w:hAnsi="Times New Roman" w:cs="Times New Roman"/>
          <w:sz w:val="20"/>
          <w:szCs w:val="20"/>
        </w:rPr>
        <w:t>Ведущий специалист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9AC">
        <w:rPr>
          <w:rFonts w:ascii="Times New Roman" w:hAnsi="Times New Roman" w:cs="Times New Roman"/>
          <w:sz w:val="20"/>
          <w:szCs w:val="20"/>
        </w:rPr>
        <w:t>экс</w:t>
      </w:r>
      <w:r>
        <w:rPr>
          <w:rFonts w:ascii="Times New Roman" w:hAnsi="Times New Roman" w:cs="Times New Roman"/>
          <w:sz w:val="20"/>
          <w:szCs w:val="20"/>
        </w:rPr>
        <w:t>перт  ОНД и ПР Богдановская М.А.</w:t>
      </w:r>
    </w:p>
    <w:p w:rsidR="00DC28A1" w:rsidRDefault="00DC28A1">
      <w:pPr>
        <w:pStyle w:val="BodyText"/>
        <w:jc w:val="center"/>
        <w:rPr>
          <w:rFonts w:ascii="Tinos" w:hAnsi="Tinos"/>
        </w:rPr>
      </w:pPr>
    </w:p>
    <w:sectPr w:rsidR="00DC28A1" w:rsidSect="001839AC">
      <w:pgSz w:w="11906" w:h="16838"/>
      <w:pgMar w:top="540" w:right="746" w:bottom="1184" w:left="1080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8A1" w:rsidRDefault="00DC28A1" w:rsidP="0074624A">
      <w:pPr>
        <w:spacing w:after="0" w:line="240" w:lineRule="auto"/>
      </w:pPr>
      <w:r>
        <w:separator/>
      </w:r>
    </w:p>
  </w:endnote>
  <w:endnote w:type="continuationSeparator" w:id="1">
    <w:p w:rsidR="00DC28A1" w:rsidRDefault="00DC28A1" w:rsidP="0074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oto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no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8A1" w:rsidRDefault="00DC28A1" w:rsidP="0074624A">
      <w:pPr>
        <w:spacing w:after="0" w:line="240" w:lineRule="auto"/>
      </w:pPr>
      <w:r>
        <w:separator/>
      </w:r>
    </w:p>
  </w:footnote>
  <w:footnote w:type="continuationSeparator" w:id="1">
    <w:p w:rsidR="00DC28A1" w:rsidRDefault="00DC28A1" w:rsidP="00746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24A"/>
    <w:rsid w:val="00063986"/>
    <w:rsid w:val="001839AC"/>
    <w:rsid w:val="0074624A"/>
    <w:rsid w:val="00DC28A1"/>
    <w:rsid w:val="00DC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74624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4624A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1652"/>
    <w:rPr>
      <w:lang w:eastAsia="en-US"/>
    </w:rPr>
  </w:style>
  <w:style w:type="paragraph" w:styleId="List">
    <w:name w:val="List"/>
    <w:basedOn w:val="BodyText"/>
    <w:uiPriority w:val="99"/>
    <w:rsid w:val="0074624A"/>
    <w:rPr>
      <w:rFonts w:ascii="PT Astra Serif" w:hAnsi="PT Astra Serif" w:cs="Noto Sans Devanagari"/>
    </w:rPr>
  </w:style>
  <w:style w:type="paragraph" w:styleId="Caption">
    <w:name w:val="caption"/>
    <w:basedOn w:val="Normal"/>
    <w:uiPriority w:val="99"/>
    <w:qFormat/>
    <w:rsid w:val="007462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74624A"/>
    <w:pPr>
      <w:suppressLineNumbers/>
    </w:pPr>
    <w:rPr>
      <w:rFonts w:ascii="PT Astra Serif" w:hAnsi="PT Astra Serif" w:cs="Noto Sans Devanagari"/>
    </w:rPr>
  </w:style>
  <w:style w:type="paragraph" w:customStyle="1" w:styleId="a0">
    <w:name w:val="Верхний и нижний колонтитулы"/>
    <w:basedOn w:val="Normal"/>
    <w:uiPriority w:val="99"/>
    <w:rsid w:val="0074624A"/>
    <w:pPr>
      <w:suppressLineNumbers/>
      <w:tabs>
        <w:tab w:val="center" w:pos="4677"/>
        <w:tab w:val="right" w:pos="9355"/>
      </w:tabs>
    </w:pPr>
  </w:style>
  <w:style w:type="paragraph" w:styleId="Header">
    <w:name w:val="header"/>
    <w:basedOn w:val="a0"/>
    <w:link w:val="HeaderChar"/>
    <w:uiPriority w:val="99"/>
    <w:rsid w:val="0074624A"/>
  </w:style>
  <w:style w:type="character" w:customStyle="1" w:styleId="HeaderChar">
    <w:name w:val="Header Char"/>
    <w:basedOn w:val="DefaultParagraphFont"/>
    <w:link w:val="Header"/>
    <w:uiPriority w:val="99"/>
    <w:semiHidden/>
    <w:rsid w:val="00041652"/>
    <w:rPr>
      <w:lang w:eastAsia="en-US"/>
    </w:rPr>
  </w:style>
  <w:style w:type="paragraph" w:styleId="Footer">
    <w:name w:val="footer"/>
    <w:basedOn w:val="Normal"/>
    <w:link w:val="FooterChar"/>
    <w:uiPriority w:val="99"/>
    <w:rsid w:val="001839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65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394</Words>
  <Characters>2247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Карпетова</dc:creator>
  <cp:keywords/>
  <dc:description/>
  <cp:lastModifiedBy>Admin</cp:lastModifiedBy>
  <cp:revision>6</cp:revision>
  <dcterms:created xsi:type="dcterms:W3CDTF">2021-01-18T04:53:00Z</dcterms:created>
  <dcterms:modified xsi:type="dcterms:W3CDTF">2021-01-18T09:11:00Z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