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22" w:rsidRDefault="002B2D22" w:rsidP="00FE2A7D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FE2A7D" w:rsidRPr="005464EE" w:rsidRDefault="00FE2A7D" w:rsidP="00FE2A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64EE">
        <w:rPr>
          <w:rFonts w:ascii="Times New Roman" w:hAnsi="Times New Roman"/>
          <w:b/>
          <w:sz w:val="26"/>
          <w:szCs w:val="26"/>
        </w:rPr>
        <w:t>Информационное сообщение</w:t>
      </w:r>
    </w:p>
    <w:p w:rsidR="00FE2A7D" w:rsidRPr="005464EE" w:rsidRDefault="00FE2A7D" w:rsidP="00FE2A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64EE">
        <w:rPr>
          <w:rFonts w:ascii="Times New Roman" w:hAnsi="Times New Roman"/>
          <w:b/>
          <w:sz w:val="26"/>
          <w:szCs w:val="26"/>
        </w:rPr>
        <w:t xml:space="preserve">о приеме предложений по кандидатурам </w:t>
      </w:r>
    </w:p>
    <w:p w:rsidR="00FE2A7D" w:rsidRPr="005464EE" w:rsidRDefault="00FE2A7D" w:rsidP="00FE2A7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464EE">
        <w:rPr>
          <w:rFonts w:ascii="Times New Roman" w:hAnsi="Times New Roman"/>
          <w:b/>
          <w:sz w:val="26"/>
          <w:szCs w:val="26"/>
        </w:rPr>
        <w:t xml:space="preserve">членов </w:t>
      </w:r>
      <w:r w:rsidRPr="005464EE">
        <w:rPr>
          <w:rFonts w:ascii="Times New Roman" w:hAnsi="Times New Roman"/>
          <w:b/>
          <w:bCs/>
          <w:sz w:val="26"/>
          <w:szCs w:val="26"/>
        </w:rPr>
        <w:t>участков</w:t>
      </w:r>
      <w:r w:rsidR="0031221E" w:rsidRPr="005464EE">
        <w:rPr>
          <w:rFonts w:ascii="Times New Roman" w:hAnsi="Times New Roman"/>
          <w:b/>
          <w:bCs/>
          <w:sz w:val="26"/>
          <w:szCs w:val="26"/>
        </w:rPr>
        <w:t>ых</w:t>
      </w:r>
      <w:r w:rsidRPr="005464E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464EE">
        <w:rPr>
          <w:rFonts w:ascii="Times New Roman" w:hAnsi="Times New Roman"/>
          <w:b/>
          <w:bCs/>
          <w:color w:val="000000" w:themeColor="text1"/>
          <w:sz w:val="26"/>
          <w:szCs w:val="26"/>
        </w:rPr>
        <w:t>избирательн</w:t>
      </w:r>
      <w:r w:rsidR="0031221E" w:rsidRPr="005464EE">
        <w:rPr>
          <w:rFonts w:ascii="Times New Roman" w:hAnsi="Times New Roman"/>
          <w:b/>
          <w:bCs/>
          <w:color w:val="000000" w:themeColor="text1"/>
          <w:sz w:val="26"/>
          <w:szCs w:val="26"/>
        </w:rPr>
        <w:t>ых</w:t>
      </w:r>
      <w:r w:rsidRPr="005464E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комисси</w:t>
      </w:r>
      <w:r w:rsidR="0031221E" w:rsidRPr="005464EE">
        <w:rPr>
          <w:rFonts w:ascii="Times New Roman" w:hAnsi="Times New Roman"/>
          <w:b/>
          <w:bCs/>
          <w:color w:val="000000" w:themeColor="text1"/>
          <w:sz w:val="26"/>
          <w:szCs w:val="26"/>
        </w:rPr>
        <w:t>й</w:t>
      </w:r>
      <w:r w:rsidR="00AA7A9F" w:rsidRPr="005464E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с правом решающего голоса </w:t>
      </w:r>
    </w:p>
    <w:p w:rsidR="00FE2A7D" w:rsidRPr="005464EE" w:rsidRDefault="00FE2A7D" w:rsidP="00BD11E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464EE">
        <w:rPr>
          <w:rFonts w:ascii="Times New Roman" w:hAnsi="Times New Roman"/>
          <w:b/>
          <w:bCs/>
          <w:color w:val="000000" w:themeColor="text1"/>
          <w:sz w:val="26"/>
          <w:szCs w:val="26"/>
        </w:rPr>
        <w:t>избирательн</w:t>
      </w:r>
      <w:r w:rsidR="00BB051A" w:rsidRPr="005464E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ых участков </w:t>
      </w:r>
      <w:r w:rsidR="00C3142A" w:rsidRPr="005464EE">
        <w:rPr>
          <w:rFonts w:ascii="Times New Roman" w:hAnsi="Times New Roman"/>
          <w:b/>
          <w:color w:val="000000" w:themeColor="text1"/>
          <w:sz w:val="26"/>
          <w:szCs w:val="26"/>
        </w:rPr>
        <w:t>№</w:t>
      </w:r>
      <w:r w:rsidR="00E83A07" w:rsidRPr="005464EE">
        <w:rPr>
          <w:rFonts w:ascii="Times New Roman" w:hAnsi="Times New Roman"/>
          <w:b/>
          <w:color w:val="000000" w:themeColor="text1"/>
          <w:sz w:val="26"/>
          <w:szCs w:val="26"/>
        </w:rPr>
        <w:t xml:space="preserve">№ </w:t>
      </w:r>
      <w:r w:rsidR="005B4247" w:rsidRPr="005464EE">
        <w:rPr>
          <w:rFonts w:ascii="Times New Roman" w:hAnsi="Times New Roman"/>
          <w:b/>
          <w:color w:val="000000" w:themeColor="text1"/>
          <w:sz w:val="26"/>
          <w:szCs w:val="26"/>
        </w:rPr>
        <w:t>1663-1678, 1680-1693, 1695-1711,</w:t>
      </w:r>
      <w:r w:rsidR="00C4558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4068E" w:rsidRPr="005464EE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="005B4247" w:rsidRPr="005464EE">
        <w:rPr>
          <w:rFonts w:ascii="Times New Roman" w:hAnsi="Times New Roman"/>
          <w:b/>
          <w:color w:val="000000" w:themeColor="text1"/>
          <w:sz w:val="26"/>
          <w:szCs w:val="26"/>
        </w:rPr>
        <w:t>713,</w:t>
      </w:r>
      <w:r w:rsidR="0004068E" w:rsidRPr="005464E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B4247" w:rsidRPr="005464EE">
        <w:rPr>
          <w:rFonts w:ascii="Times New Roman" w:hAnsi="Times New Roman"/>
          <w:b/>
          <w:color w:val="000000" w:themeColor="text1"/>
          <w:sz w:val="26"/>
          <w:szCs w:val="26"/>
        </w:rPr>
        <w:t>1714 Карталинского района</w:t>
      </w:r>
    </w:p>
    <w:p w:rsidR="00BD11EE" w:rsidRPr="005464EE" w:rsidRDefault="00BD11EE" w:rsidP="00BD11E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FE2A7D" w:rsidRPr="005464EE" w:rsidRDefault="00FE2A7D" w:rsidP="00FE2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Руководствуясь пунктами 4 и 5.1 статьи 27 Федерального закона от 12.06.2002г. № 67-ФЗ «Об основных гарантиях избирательных прав и права на участие в референдуме граждан Российской Федерации», </w:t>
      </w:r>
      <w:r w:rsidR="00D90125" w:rsidRPr="005464EE">
        <w:rPr>
          <w:rFonts w:ascii="Times New Roman" w:hAnsi="Times New Roman"/>
          <w:color w:val="000000" w:themeColor="text1"/>
          <w:sz w:val="26"/>
          <w:szCs w:val="26"/>
        </w:rPr>
        <w:t>т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ерриториальная избирательная комиссия</w:t>
      </w:r>
      <w:r w:rsidR="00A967A6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C5626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города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Карталы и Карталинского района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объявляет</w:t>
      </w:r>
      <w:r w:rsidR="00A967A6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прием предложений по кандидатурам для назначения членов участков</w:t>
      </w:r>
      <w:r w:rsidR="00BB051A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ых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избирательн</w:t>
      </w:r>
      <w:r w:rsidR="00BB051A" w:rsidRPr="005464EE">
        <w:rPr>
          <w:rFonts w:ascii="Times New Roman" w:hAnsi="Times New Roman"/>
          <w:color w:val="000000" w:themeColor="text1"/>
          <w:sz w:val="26"/>
          <w:szCs w:val="26"/>
        </w:rPr>
        <w:t>ых</w:t>
      </w:r>
      <w:r w:rsidR="00BD11EE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комисси</w:t>
      </w:r>
      <w:r w:rsidR="00BB051A" w:rsidRPr="005464EE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BD11EE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A7A9F" w:rsidRPr="005464EE">
        <w:rPr>
          <w:rFonts w:ascii="Times New Roman" w:hAnsi="Times New Roman"/>
          <w:color w:val="000000" w:themeColor="text1"/>
          <w:sz w:val="26"/>
          <w:szCs w:val="26"/>
        </w:rPr>
        <w:t>с правом решающего голоса</w:t>
      </w:r>
      <w:r w:rsidR="00BD11EE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избирательн</w:t>
      </w:r>
      <w:r w:rsidR="00BB051A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ых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участк</w:t>
      </w:r>
      <w:r w:rsidR="00BB051A" w:rsidRPr="005464EE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="00D87D44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№</w:t>
      </w:r>
      <w:r w:rsidR="00E83A07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№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</w:rPr>
        <w:t>1663-1678, 1680-1693, 1695-1711,1713,1714</w:t>
      </w:r>
    </w:p>
    <w:p w:rsidR="00BD11EE" w:rsidRPr="005464EE" w:rsidRDefault="00BD11EE" w:rsidP="00FE2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B2185" w:rsidRPr="005464EE" w:rsidRDefault="00FE2A7D" w:rsidP="00EA22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Прием </w:t>
      </w:r>
      <w:r w:rsidR="00AA7A9F" w:rsidRPr="005464EE">
        <w:rPr>
          <w:rFonts w:ascii="Times New Roman" w:hAnsi="Times New Roman"/>
          <w:color w:val="000000" w:themeColor="text1"/>
          <w:sz w:val="26"/>
          <w:szCs w:val="26"/>
        </w:rPr>
        <w:t>докуме</w:t>
      </w:r>
      <w:r w:rsidR="001F2007" w:rsidRPr="005464EE">
        <w:rPr>
          <w:rFonts w:ascii="Times New Roman" w:hAnsi="Times New Roman"/>
          <w:color w:val="000000" w:themeColor="text1"/>
          <w:sz w:val="26"/>
          <w:szCs w:val="26"/>
        </w:rPr>
        <w:t>нтов осуществляется</w:t>
      </w:r>
      <w:r w:rsidR="008C5626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территориальной избирательной комиссией 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города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</w:rPr>
        <w:t>Карталы и Карталинского района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A7A9F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в период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A3440A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D11EE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10 апреля </w:t>
      </w:r>
      <w:r w:rsidR="0081375A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BD11EE" w:rsidRPr="005464EE">
        <w:rPr>
          <w:rFonts w:ascii="Times New Roman" w:hAnsi="Times New Roman"/>
          <w:color w:val="000000" w:themeColor="text1"/>
          <w:sz w:val="26"/>
          <w:szCs w:val="26"/>
        </w:rPr>
        <w:t>16 мая</w:t>
      </w:r>
      <w:r w:rsidR="001F2007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202</w:t>
      </w:r>
      <w:r w:rsidR="00BD11EE" w:rsidRPr="005464E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BB051A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8191B" w:rsidRPr="005464EE">
        <w:rPr>
          <w:rFonts w:ascii="Times New Roman" w:hAnsi="Times New Roman"/>
          <w:color w:val="000000" w:themeColor="text1"/>
          <w:sz w:val="26"/>
          <w:szCs w:val="26"/>
        </w:rPr>
        <w:t>года</w:t>
      </w:r>
      <w:r w:rsidR="000B1771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по адресу: </w:t>
      </w:r>
      <w:r w:rsidR="00795C21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Челябинская область</w:t>
      </w:r>
      <w:r w:rsidR="00A967A6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95C21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г.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Карталы</w:t>
      </w:r>
      <w:r w:rsidR="00A3440A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ул.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Славы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д.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4а</w:t>
      </w:r>
      <w:r w:rsidR="00A3440A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A3440A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каб</w:t>
      </w:r>
      <w:proofErr w:type="spellEnd"/>
      <w:r w:rsidR="009B2185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 №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</w:t>
      </w:r>
      <w:r w:rsidR="008C5626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B2185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133649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будние</w:t>
      </w:r>
      <w:r w:rsidR="009B2185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дни с </w:t>
      </w:r>
      <w:r w:rsidR="007F31B9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9.00</w:t>
      </w:r>
      <w:r w:rsidR="009B2185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час. до 16.00 час. </w:t>
      </w:r>
    </w:p>
    <w:p w:rsidR="00133649" w:rsidRPr="005464EE" w:rsidRDefault="00133649" w:rsidP="00EA22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64E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(перерыв с 12.00 до 13.00).</w:t>
      </w:r>
    </w:p>
    <w:p w:rsidR="008C5626" w:rsidRPr="005464EE" w:rsidRDefault="008C5626" w:rsidP="00EA22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64EE">
        <w:rPr>
          <w:rFonts w:ascii="Times New Roman" w:hAnsi="Times New Roman"/>
          <w:color w:val="000000" w:themeColor="text1"/>
          <w:sz w:val="26"/>
          <w:szCs w:val="26"/>
        </w:rPr>
        <w:t>Прием документов заканчивается 16.05.2023 г. в 16-00 час.</w:t>
      </w:r>
    </w:p>
    <w:p w:rsidR="00DB2954" w:rsidRPr="005464EE" w:rsidRDefault="009B2185" w:rsidP="00EA22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Контактный </w:t>
      </w:r>
      <w:r w:rsidR="00A3440A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телефон 8(351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3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3</w:t>
      </w:r>
      <w:r w:rsidR="00A3440A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)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2-05-81</w:t>
      </w:r>
    </w:p>
    <w:p w:rsidR="009B2185" w:rsidRPr="005464EE" w:rsidRDefault="009B2185" w:rsidP="00EA22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0B2293" w:rsidRPr="005464EE" w:rsidRDefault="000B2293" w:rsidP="000B2293">
      <w:pPr>
        <w:pStyle w:val="a4"/>
        <w:shd w:val="clear" w:color="auto" w:fill="FFFFFF"/>
        <w:spacing w:before="0" w:beforeAutospacing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464EE">
        <w:rPr>
          <w:color w:val="000000" w:themeColor="text1"/>
          <w:sz w:val="26"/>
          <w:szCs w:val="26"/>
        </w:rPr>
        <w:t xml:space="preserve">При внесении предложений по кандидатурам для </w:t>
      </w:r>
      <w:r w:rsidR="00AA7A9F" w:rsidRPr="005464EE">
        <w:rPr>
          <w:color w:val="000000" w:themeColor="text1"/>
          <w:sz w:val="26"/>
          <w:szCs w:val="26"/>
        </w:rPr>
        <w:t>назначения членов</w:t>
      </w:r>
      <w:r w:rsidRPr="005464EE">
        <w:rPr>
          <w:color w:val="000000" w:themeColor="text1"/>
          <w:sz w:val="26"/>
          <w:szCs w:val="26"/>
        </w:rPr>
        <w:t xml:space="preserve"> участковой избирательной комиссии </w:t>
      </w:r>
      <w:r w:rsidR="00AA7A9F" w:rsidRPr="005464EE">
        <w:rPr>
          <w:color w:val="000000" w:themeColor="text1"/>
          <w:sz w:val="26"/>
          <w:szCs w:val="26"/>
        </w:rPr>
        <w:t>необходимо представить:</w:t>
      </w:r>
    </w:p>
    <w:p w:rsidR="000B2293" w:rsidRPr="005464EE" w:rsidRDefault="009B2185" w:rsidP="001178B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6"/>
          <w:szCs w:val="26"/>
        </w:rPr>
      </w:pPr>
      <w:r w:rsidRPr="005464EE">
        <w:rPr>
          <w:color w:val="000000" w:themeColor="text1"/>
          <w:sz w:val="26"/>
          <w:szCs w:val="26"/>
        </w:rPr>
        <w:t xml:space="preserve">для выдвигаемых </w:t>
      </w:r>
      <w:r w:rsidR="000B2293" w:rsidRPr="005464EE">
        <w:rPr>
          <w:color w:val="000000" w:themeColor="text1"/>
          <w:sz w:val="26"/>
          <w:szCs w:val="26"/>
        </w:rPr>
        <w:t xml:space="preserve">политическими партиями, их региональными отделениями, иными структурными подразделениями, общественными объединениями - соответствующие </w:t>
      </w:r>
      <w:r w:rsidR="000B2293" w:rsidRPr="005464EE">
        <w:rPr>
          <w:b/>
          <w:color w:val="000000" w:themeColor="text1"/>
          <w:sz w:val="26"/>
          <w:szCs w:val="26"/>
        </w:rPr>
        <w:t>решения</w:t>
      </w:r>
      <w:r w:rsidR="001956FE" w:rsidRPr="005464EE">
        <w:rPr>
          <w:color w:val="000000" w:themeColor="text1"/>
          <w:sz w:val="26"/>
          <w:szCs w:val="26"/>
        </w:rPr>
        <w:t xml:space="preserve"> уполномоченных органов.</w:t>
      </w:r>
    </w:p>
    <w:p w:rsidR="001956FE" w:rsidRPr="005464EE" w:rsidRDefault="001956FE" w:rsidP="001956FE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 w:themeColor="text1"/>
          <w:sz w:val="26"/>
          <w:szCs w:val="26"/>
        </w:rPr>
      </w:pPr>
    </w:p>
    <w:p w:rsidR="00FD4121" w:rsidRPr="005464EE" w:rsidRDefault="00FD4121" w:rsidP="00FD4121">
      <w:pPr>
        <w:pStyle w:val="a4"/>
        <w:shd w:val="clear" w:color="auto" w:fill="FFFFFF"/>
        <w:spacing w:before="0" w:beforeAutospacing="0" w:afterAutospacing="0"/>
        <w:jc w:val="both"/>
        <w:rPr>
          <w:color w:val="000000" w:themeColor="text1"/>
          <w:sz w:val="26"/>
          <w:szCs w:val="26"/>
        </w:rPr>
      </w:pPr>
      <w:r w:rsidRPr="005464EE">
        <w:rPr>
          <w:color w:val="000000" w:themeColor="text1"/>
          <w:sz w:val="26"/>
          <w:szCs w:val="26"/>
        </w:rPr>
        <w:t xml:space="preserve">            При внесении предложений по кандидатурам для назначения членов участковой избирательной комиссии иными субъектами </w:t>
      </w:r>
      <w:r w:rsidR="001C7045" w:rsidRPr="005464EE">
        <w:rPr>
          <w:color w:val="000000" w:themeColor="text1"/>
          <w:sz w:val="26"/>
          <w:szCs w:val="26"/>
        </w:rPr>
        <w:t>выдвижения</w:t>
      </w:r>
      <w:r w:rsidR="00C151AB" w:rsidRPr="005464EE">
        <w:rPr>
          <w:color w:val="000000" w:themeColor="text1"/>
          <w:sz w:val="26"/>
          <w:szCs w:val="26"/>
        </w:rPr>
        <w:t xml:space="preserve"> необходимо представить</w:t>
      </w:r>
      <w:r w:rsidR="001C7045" w:rsidRPr="005464EE">
        <w:rPr>
          <w:color w:val="000000" w:themeColor="text1"/>
          <w:sz w:val="26"/>
          <w:szCs w:val="26"/>
        </w:rPr>
        <w:t>:</w:t>
      </w:r>
    </w:p>
    <w:p w:rsidR="00FD4121" w:rsidRPr="005464EE" w:rsidRDefault="001178B6" w:rsidP="00816545">
      <w:pPr>
        <w:pStyle w:val="a4"/>
        <w:shd w:val="clear" w:color="auto" w:fill="FFFFFF"/>
        <w:spacing w:before="0" w:beforeAutospacing="0" w:after="0" w:afterAutospacing="0"/>
        <w:ind w:hanging="142"/>
        <w:jc w:val="both"/>
        <w:rPr>
          <w:color w:val="000000" w:themeColor="text1"/>
          <w:sz w:val="26"/>
          <w:szCs w:val="26"/>
        </w:rPr>
      </w:pPr>
      <w:r w:rsidRPr="005464EE">
        <w:rPr>
          <w:color w:val="000000" w:themeColor="text1"/>
          <w:sz w:val="26"/>
          <w:szCs w:val="26"/>
        </w:rPr>
        <w:t xml:space="preserve">            1) </w:t>
      </w:r>
      <w:r w:rsidRPr="005464EE">
        <w:rPr>
          <w:b/>
          <w:color w:val="000000" w:themeColor="text1"/>
          <w:sz w:val="26"/>
          <w:szCs w:val="26"/>
        </w:rPr>
        <w:t>р</w:t>
      </w:r>
      <w:r w:rsidR="00FD4121" w:rsidRPr="005464EE">
        <w:rPr>
          <w:b/>
          <w:color w:val="000000" w:themeColor="text1"/>
          <w:sz w:val="26"/>
          <w:szCs w:val="26"/>
        </w:rPr>
        <w:t>ешение</w:t>
      </w:r>
      <w:r w:rsidR="00FD4121" w:rsidRPr="005464EE">
        <w:rPr>
          <w:color w:val="000000" w:themeColor="text1"/>
          <w:sz w:val="26"/>
          <w:szCs w:val="26"/>
        </w:rPr>
        <w:t xml:space="preserve"> представительного орг</w:t>
      </w:r>
      <w:r w:rsidR="00C45589">
        <w:rPr>
          <w:color w:val="000000" w:themeColor="text1"/>
          <w:sz w:val="26"/>
          <w:szCs w:val="26"/>
        </w:rPr>
        <w:t>ана муниципального образования;</w:t>
      </w:r>
    </w:p>
    <w:p w:rsidR="00FD4121" w:rsidRPr="005464EE" w:rsidRDefault="001178B6" w:rsidP="00C45589">
      <w:pPr>
        <w:pStyle w:val="ConsPlusNormal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6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протокол</w:t>
      </w:r>
      <w:r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4121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>собрания избирателей по месту жительства, работы, службы, учебы.</w:t>
      </w:r>
    </w:p>
    <w:p w:rsidR="001178B6" w:rsidRPr="005464EE" w:rsidRDefault="001178B6" w:rsidP="001178B6">
      <w:pPr>
        <w:pStyle w:val="ConsPlusNormal"/>
        <w:ind w:left="106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Иные предъявляемые документы </w:t>
      </w:r>
    </w:p>
    <w:p w:rsidR="000B2293" w:rsidRPr="005464EE" w:rsidRDefault="001178B6" w:rsidP="0011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464EE">
        <w:rPr>
          <w:color w:val="000000" w:themeColor="text1"/>
          <w:sz w:val="26"/>
          <w:szCs w:val="26"/>
        </w:rPr>
        <w:t>1</w:t>
      </w:r>
      <w:r w:rsidR="00A37D75" w:rsidRPr="005464EE">
        <w:rPr>
          <w:color w:val="000000" w:themeColor="text1"/>
          <w:sz w:val="26"/>
          <w:szCs w:val="26"/>
        </w:rPr>
        <w:t>)</w:t>
      </w:r>
      <w:r w:rsidR="000B2293" w:rsidRPr="005464EE">
        <w:rPr>
          <w:color w:val="000000" w:themeColor="text1"/>
          <w:sz w:val="26"/>
          <w:szCs w:val="26"/>
        </w:rPr>
        <w:t xml:space="preserve"> письменное </w:t>
      </w:r>
      <w:r w:rsidR="000B2293" w:rsidRPr="005464EE">
        <w:rPr>
          <w:b/>
          <w:color w:val="000000" w:themeColor="text1"/>
          <w:sz w:val="26"/>
          <w:szCs w:val="26"/>
        </w:rPr>
        <w:t>согласие</w:t>
      </w:r>
      <w:r w:rsidR="000B2293" w:rsidRPr="005464EE">
        <w:rPr>
          <w:color w:val="000000" w:themeColor="text1"/>
          <w:sz w:val="26"/>
          <w:szCs w:val="26"/>
        </w:rPr>
        <w:t xml:space="preserve"> гражданина на его назначение в состав участковой избирательной комиссии;</w:t>
      </w:r>
    </w:p>
    <w:p w:rsidR="00B6432C" w:rsidRPr="005464EE" w:rsidRDefault="001178B6" w:rsidP="001178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64EE">
        <w:rPr>
          <w:color w:val="000000" w:themeColor="text1"/>
          <w:sz w:val="26"/>
          <w:szCs w:val="26"/>
        </w:rPr>
        <w:t>2</w:t>
      </w:r>
      <w:r w:rsidR="00A37D75" w:rsidRPr="005464EE">
        <w:rPr>
          <w:color w:val="000000" w:themeColor="text1"/>
          <w:sz w:val="26"/>
          <w:szCs w:val="26"/>
        </w:rPr>
        <w:t xml:space="preserve">) </w:t>
      </w:r>
      <w:r w:rsidR="00B6432C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Две </w:t>
      </w:r>
      <w:r w:rsidR="00B6432C" w:rsidRPr="00546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фотографии </w:t>
      </w:r>
      <w:r w:rsidR="00B6432C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>лица, предлагаемого в состав избирательной комиссии, размером 3 x 4 см (без уголка)</w:t>
      </w:r>
      <w:r w:rsidR="00B6432C" w:rsidRPr="005464EE">
        <w:rPr>
          <w:rStyle w:val="ac"/>
          <w:color w:val="000000" w:themeColor="text1"/>
          <w:sz w:val="26"/>
          <w:szCs w:val="26"/>
        </w:rPr>
        <w:footnoteReference w:id="1"/>
      </w:r>
      <w:r w:rsidR="00B6432C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6432C" w:rsidRPr="005464EE" w:rsidRDefault="001178B6" w:rsidP="0011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464EE">
        <w:rPr>
          <w:color w:val="000000" w:themeColor="text1"/>
          <w:sz w:val="26"/>
          <w:szCs w:val="26"/>
        </w:rPr>
        <w:t>3</w:t>
      </w:r>
      <w:r w:rsidR="00A37D75" w:rsidRPr="005464EE">
        <w:rPr>
          <w:color w:val="000000" w:themeColor="text1"/>
          <w:sz w:val="26"/>
          <w:szCs w:val="26"/>
        </w:rPr>
        <w:t>)</w:t>
      </w:r>
      <w:r w:rsidR="000B2293" w:rsidRPr="005464EE">
        <w:rPr>
          <w:color w:val="000000" w:themeColor="text1"/>
          <w:sz w:val="26"/>
          <w:szCs w:val="26"/>
        </w:rPr>
        <w:t xml:space="preserve"> копия паспорта</w:t>
      </w:r>
      <w:r w:rsidR="00B6432C" w:rsidRPr="005464EE">
        <w:rPr>
          <w:color w:val="000000" w:themeColor="text1"/>
          <w:sz w:val="26"/>
          <w:szCs w:val="26"/>
        </w:rPr>
        <w:t xml:space="preserve">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комиссии;</w:t>
      </w:r>
    </w:p>
    <w:p w:rsidR="00B6432C" w:rsidRPr="005464EE" w:rsidRDefault="001178B6" w:rsidP="001178B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64EE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A37D75" w:rsidRPr="005464EE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0B2293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B6432C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>опия документа (трудовой книжки</w:t>
      </w:r>
      <w:r w:rsidR="00B6432C" w:rsidRPr="005464EE">
        <w:rPr>
          <w:rStyle w:val="ac"/>
          <w:color w:val="000000" w:themeColor="text1"/>
          <w:sz w:val="26"/>
          <w:szCs w:val="26"/>
        </w:rPr>
        <w:footnoteReference w:id="2"/>
      </w:r>
      <w:r w:rsidR="00B6432C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</w:t>
      </w:r>
      <w:r w:rsidR="00B6432C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B6432C" w:rsidRPr="005464EE" w:rsidRDefault="001178B6" w:rsidP="00B643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64EE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A37D75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B6432C" w:rsidRPr="005464EE">
        <w:rPr>
          <w:rFonts w:ascii="Times New Roman" w:hAnsi="Times New Roman" w:cs="Times New Roman"/>
          <w:color w:val="000000" w:themeColor="text1"/>
          <w:sz w:val="26"/>
          <w:szCs w:val="26"/>
        </w:rPr>
        <w:t>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31221E" w:rsidRPr="005464EE" w:rsidRDefault="0031221E" w:rsidP="0031221E">
      <w:pPr>
        <w:spacing w:after="0" w:line="315" w:lineRule="atLeast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1221E" w:rsidRPr="006D237D" w:rsidRDefault="0031221E" w:rsidP="006D237D">
      <w:pPr>
        <w:pStyle w:val="ConsPlusNormal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D237D">
        <w:rPr>
          <w:rFonts w:ascii="Times New Roman" w:hAnsi="Times New Roman"/>
          <w:b/>
          <w:color w:val="000000" w:themeColor="text1"/>
          <w:sz w:val="26"/>
          <w:szCs w:val="26"/>
        </w:rPr>
        <w:t xml:space="preserve">Количественный состав участковых избирательных комиссий города </w:t>
      </w:r>
      <w:r w:rsidR="005B4247" w:rsidRPr="006D237D">
        <w:rPr>
          <w:rFonts w:ascii="Times New Roman" w:hAnsi="Times New Roman"/>
          <w:b/>
          <w:color w:val="000000" w:themeColor="text1"/>
          <w:sz w:val="26"/>
          <w:szCs w:val="26"/>
        </w:rPr>
        <w:t>Карталы и Карталинского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5464EE" w:rsidRPr="005464EE" w:rsidTr="0031221E">
        <w:tc>
          <w:tcPr>
            <w:tcW w:w="5027" w:type="dxa"/>
          </w:tcPr>
          <w:p w:rsidR="0031221E" w:rsidRPr="005464EE" w:rsidRDefault="0031221E" w:rsidP="003122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Номер участковой избирательной комиссии</w:t>
            </w:r>
          </w:p>
        </w:tc>
        <w:tc>
          <w:tcPr>
            <w:tcW w:w="5027" w:type="dxa"/>
          </w:tcPr>
          <w:p w:rsidR="0031221E" w:rsidRPr="005464EE" w:rsidRDefault="0031221E" w:rsidP="003122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1663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1664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1665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1666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1667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1668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1669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1670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1671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1672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1673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1674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1675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1676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1677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1678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1680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1681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1682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1683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1684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1685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1686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1687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1688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1689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1690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1691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1692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УИК № 1693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1695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1696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1697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1698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1699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№1700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1701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1702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1703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1704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1705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1706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1707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1708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1709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1710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1711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1713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464EE" w:rsidRPr="005464EE" w:rsidTr="00C90E20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464EE" w:rsidRDefault="005B4247" w:rsidP="005B424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64EE">
              <w:rPr>
                <w:rFonts w:ascii="Times New Roman" w:hAnsi="Times New Roman" w:cs="Times New Roman"/>
                <w:color w:val="000000" w:themeColor="text1"/>
                <w:sz w:val="20"/>
              </w:rPr>
              <w:t>УИК № 1714</w:t>
            </w:r>
          </w:p>
        </w:tc>
        <w:tc>
          <w:tcPr>
            <w:tcW w:w="5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47" w:rsidRPr="005464EE" w:rsidRDefault="005B4247" w:rsidP="005B424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64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9B2185" w:rsidRPr="005464EE" w:rsidRDefault="009B2185" w:rsidP="003122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P546"/>
      <w:bookmarkEnd w:id="0"/>
    </w:p>
    <w:p w:rsidR="00AF6DAD" w:rsidRDefault="000B2293" w:rsidP="00A967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Заседание территориальной избирательной комиссии 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города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</w:rPr>
        <w:t>Карталы и Карталинского района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по ф</w:t>
      </w:r>
      <w:r w:rsidR="00AA7A9F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ормированию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участков</w:t>
      </w:r>
      <w:r w:rsidR="001F2007" w:rsidRPr="005464EE">
        <w:rPr>
          <w:rFonts w:ascii="Times New Roman" w:hAnsi="Times New Roman"/>
          <w:color w:val="000000" w:themeColor="text1"/>
          <w:sz w:val="26"/>
          <w:szCs w:val="26"/>
        </w:rPr>
        <w:t>ых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избирательн</w:t>
      </w:r>
      <w:r w:rsidR="001F2007" w:rsidRPr="005464EE">
        <w:rPr>
          <w:rFonts w:ascii="Times New Roman" w:hAnsi="Times New Roman"/>
          <w:color w:val="000000" w:themeColor="text1"/>
          <w:sz w:val="26"/>
          <w:szCs w:val="26"/>
        </w:rPr>
        <w:t>ых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комисси</w:t>
      </w:r>
      <w:r w:rsidR="001F2007" w:rsidRPr="005464EE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избирательн</w:t>
      </w:r>
      <w:r w:rsidR="001F2007" w:rsidRPr="005464EE">
        <w:rPr>
          <w:rFonts w:ascii="Times New Roman" w:hAnsi="Times New Roman"/>
          <w:color w:val="000000" w:themeColor="text1"/>
          <w:sz w:val="26"/>
          <w:szCs w:val="26"/>
        </w:rPr>
        <w:t>ых</w:t>
      </w:r>
      <w:r w:rsidR="001D41C9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374FF" w:rsidRPr="005464EE">
        <w:rPr>
          <w:rFonts w:ascii="Times New Roman" w:hAnsi="Times New Roman"/>
          <w:color w:val="000000" w:themeColor="text1"/>
          <w:sz w:val="26"/>
          <w:szCs w:val="26"/>
        </w:rPr>
        <w:t>участк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ов </w:t>
      </w:r>
      <w:r w:rsidR="005374FF" w:rsidRPr="005464EE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E83A07" w:rsidRPr="005464EE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1D41C9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</w:rPr>
        <w:t>1663-1678, 1680-1693, 1695-1711,1713,1714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31221E" w:rsidRPr="005464EE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планируется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E25B7" w:rsidRPr="005464EE">
        <w:rPr>
          <w:rFonts w:ascii="Times New Roman" w:hAnsi="Times New Roman"/>
          <w:color w:val="000000" w:themeColor="text1"/>
          <w:sz w:val="26"/>
          <w:szCs w:val="26"/>
        </w:rPr>
        <w:t>31</w:t>
      </w:r>
      <w:proofErr w:type="gramEnd"/>
      <w:r w:rsidR="007E25B7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мая</w:t>
      </w:r>
      <w:r w:rsidR="001C7045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2023</w:t>
      </w:r>
      <w:r w:rsidR="001F2007" w:rsidRPr="005464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464EE">
        <w:rPr>
          <w:rFonts w:ascii="Times New Roman" w:hAnsi="Times New Roman"/>
          <w:color w:val="000000" w:themeColor="text1"/>
          <w:sz w:val="26"/>
          <w:szCs w:val="26"/>
        </w:rPr>
        <w:t>года по адресу:</w:t>
      </w:r>
      <w:r w:rsidR="00E070FF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03AAB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ород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Карталы</w:t>
      </w:r>
      <w:r w:rsidR="001D41C9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ул.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Славы</w:t>
      </w:r>
      <w:r w:rsidR="00A76E42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д. </w:t>
      </w:r>
      <w:r w:rsidR="005B4247" w:rsidRPr="005464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4а.</w:t>
      </w:r>
    </w:p>
    <w:p w:rsidR="005464EE" w:rsidRPr="005464EE" w:rsidRDefault="005464EE" w:rsidP="00A967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1C7045" w:rsidRPr="005464EE" w:rsidRDefault="001C7045" w:rsidP="00A967A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1221E" w:rsidRPr="005464EE" w:rsidRDefault="001956FE" w:rsidP="005464EE">
      <w:pPr>
        <w:spacing w:after="0" w:line="240" w:lineRule="auto"/>
        <w:ind w:left="4536" w:hanging="453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27 марта 2023 год</w:t>
      </w:r>
      <w:r w:rsidR="0031221E"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  </w:t>
      </w:r>
      <w:r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="005464EE"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="0031221E"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Территориальная избирательная комиссия города </w:t>
      </w:r>
      <w:r w:rsidR="005464EE"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</w:t>
      </w:r>
      <w:r w:rsid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</w:t>
      </w:r>
      <w:r w:rsidR="005B4247"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Карталы и Карталинского района </w:t>
      </w:r>
      <w:r w:rsidR="0031221E" w:rsidRPr="005464E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</w:t>
      </w:r>
    </w:p>
    <w:p w:rsidR="0031221E" w:rsidRDefault="0031221E" w:rsidP="003122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6088" w:rsidRPr="005464EE" w:rsidRDefault="00466088" w:rsidP="003122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31221E" w:rsidRPr="005464EE" w:rsidRDefault="0031221E" w:rsidP="003122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464EE">
        <w:rPr>
          <w:rFonts w:ascii="Times New Roman" w:hAnsi="Times New Roman"/>
          <w:sz w:val="26"/>
          <w:szCs w:val="26"/>
        </w:rPr>
        <w:t>Образцы документов размещены на сайте избирательной комиссии Челябинской области по адресу: </w:t>
      </w:r>
      <w:hyperlink r:id="rId7" w:history="1">
        <w:r w:rsidRPr="005464EE">
          <w:rPr>
            <w:rStyle w:val="a5"/>
            <w:rFonts w:ascii="Times New Roman" w:hAnsi="Times New Roman"/>
            <w:sz w:val="26"/>
            <w:szCs w:val="26"/>
          </w:rPr>
          <w:t>http://chelyabinsk.izbirkom.ru/ikcho/formirovanie-uik/</w:t>
        </w:r>
      </w:hyperlink>
      <w:r w:rsidRPr="005464EE">
        <w:rPr>
          <w:rFonts w:ascii="Times New Roman" w:hAnsi="Times New Roman"/>
          <w:sz w:val="26"/>
          <w:szCs w:val="26"/>
        </w:rPr>
        <w:t>.</w:t>
      </w:r>
    </w:p>
    <w:p w:rsidR="0031221E" w:rsidRPr="005464EE" w:rsidRDefault="0031221E" w:rsidP="00A967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sectPr w:rsidR="0031221E" w:rsidRPr="005464EE" w:rsidSect="00AA7A9F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CF" w:rsidRDefault="004E70CF" w:rsidP="00B6432C">
      <w:pPr>
        <w:spacing w:after="0" w:line="240" w:lineRule="auto"/>
      </w:pPr>
      <w:r>
        <w:separator/>
      </w:r>
    </w:p>
  </w:endnote>
  <w:endnote w:type="continuationSeparator" w:id="0">
    <w:p w:rsidR="004E70CF" w:rsidRDefault="004E70CF" w:rsidP="00B6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CF" w:rsidRDefault="004E70CF" w:rsidP="00B6432C">
      <w:pPr>
        <w:spacing w:after="0" w:line="240" w:lineRule="auto"/>
      </w:pPr>
      <w:r>
        <w:separator/>
      </w:r>
    </w:p>
  </w:footnote>
  <w:footnote w:type="continuationSeparator" w:id="0">
    <w:p w:rsidR="004E70CF" w:rsidRDefault="004E70CF" w:rsidP="00B6432C">
      <w:pPr>
        <w:spacing w:after="0" w:line="240" w:lineRule="auto"/>
      </w:pPr>
      <w:r>
        <w:continuationSeparator/>
      </w:r>
    </w:p>
  </w:footnote>
  <w:footnote w:id="1">
    <w:p w:rsidR="00B6432C" w:rsidRDefault="00B6432C" w:rsidP="00B6432C">
      <w:pPr>
        <w:pStyle w:val="aa"/>
        <w:jc w:val="both"/>
      </w:pPr>
      <w:r w:rsidRPr="009B2432">
        <w:rPr>
          <w:rStyle w:val="ac"/>
        </w:rPr>
        <w:footnoteRef/>
      </w:r>
      <w:r>
        <w:t> </w:t>
      </w:r>
      <w:r w:rsidRPr="00947D27">
        <w:t xml:space="preserve">Документы (их копии) и фотографии, указанные в </w:t>
      </w:r>
      <w:hyperlink w:anchor="P540">
        <w:r w:rsidRPr="00947D27">
          <w:t>пунктах 1</w:t>
        </w:r>
      </w:hyperlink>
      <w:r w:rsidRPr="00947D27">
        <w:t xml:space="preserve"> и </w:t>
      </w:r>
      <w:hyperlink w:anchor="P544">
        <w:r w:rsidRPr="00947D27">
          <w:t>4</w:t>
        </w:r>
      </w:hyperlink>
      <w:r w:rsidRPr="00947D27">
        <w:t xml:space="preserve">, при внесении предложений по составу окружной избирательной комиссии не представляются.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B6432C" w:rsidRPr="00947D27" w:rsidRDefault="00B6432C" w:rsidP="00B6432C">
      <w:pPr>
        <w:pStyle w:val="aa"/>
        <w:jc w:val="both"/>
      </w:pPr>
      <w:r w:rsidRPr="00947D27">
        <w:rPr>
          <w:rStyle w:val="ac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884"/>
    <w:multiLevelType w:val="hybridMultilevel"/>
    <w:tmpl w:val="BC80EACA"/>
    <w:lvl w:ilvl="0" w:tplc="0BA641E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6310AD"/>
    <w:multiLevelType w:val="hybridMultilevel"/>
    <w:tmpl w:val="200CDEF0"/>
    <w:lvl w:ilvl="0" w:tplc="4822C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0526"/>
    <w:multiLevelType w:val="multilevel"/>
    <w:tmpl w:val="689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51E49"/>
    <w:multiLevelType w:val="hybridMultilevel"/>
    <w:tmpl w:val="F4121504"/>
    <w:lvl w:ilvl="0" w:tplc="43627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1B"/>
    <w:rsid w:val="0004068E"/>
    <w:rsid w:val="00040FFC"/>
    <w:rsid w:val="000449EE"/>
    <w:rsid w:val="00050121"/>
    <w:rsid w:val="00057044"/>
    <w:rsid w:val="00062519"/>
    <w:rsid w:val="000B1771"/>
    <w:rsid w:val="000B2293"/>
    <w:rsid w:val="000E2382"/>
    <w:rsid w:val="000F2724"/>
    <w:rsid w:val="00101F2F"/>
    <w:rsid w:val="00103AAB"/>
    <w:rsid w:val="001137E8"/>
    <w:rsid w:val="001178B6"/>
    <w:rsid w:val="00120859"/>
    <w:rsid w:val="001224A0"/>
    <w:rsid w:val="00133649"/>
    <w:rsid w:val="00137875"/>
    <w:rsid w:val="00185F6A"/>
    <w:rsid w:val="001956FE"/>
    <w:rsid w:val="001B08CC"/>
    <w:rsid w:val="001C7045"/>
    <w:rsid w:val="001D41C9"/>
    <w:rsid w:val="001F2007"/>
    <w:rsid w:val="002440A9"/>
    <w:rsid w:val="00251AD5"/>
    <w:rsid w:val="002812D0"/>
    <w:rsid w:val="0028209E"/>
    <w:rsid w:val="002949EC"/>
    <w:rsid w:val="002A7F28"/>
    <w:rsid w:val="002B2D22"/>
    <w:rsid w:val="0031221E"/>
    <w:rsid w:val="0034708B"/>
    <w:rsid w:val="00361E51"/>
    <w:rsid w:val="003C74B6"/>
    <w:rsid w:val="003D787F"/>
    <w:rsid w:val="003E14F9"/>
    <w:rsid w:val="004214A7"/>
    <w:rsid w:val="0042590C"/>
    <w:rsid w:val="00466088"/>
    <w:rsid w:val="004C5FCB"/>
    <w:rsid w:val="004C6262"/>
    <w:rsid w:val="004E70CF"/>
    <w:rsid w:val="005374FF"/>
    <w:rsid w:val="00545187"/>
    <w:rsid w:val="005464EE"/>
    <w:rsid w:val="00547B25"/>
    <w:rsid w:val="005547CB"/>
    <w:rsid w:val="00570AA8"/>
    <w:rsid w:val="005B4247"/>
    <w:rsid w:val="005C7692"/>
    <w:rsid w:val="005D4F45"/>
    <w:rsid w:val="005E024D"/>
    <w:rsid w:val="0068191B"/>
    <w:rsid w:val="00686768"/>
    <w:rsid w:val="0069159B"/>
    <w:rsid w:val="006B78D4"/>
    <w:rsid w:val="006D237D"/>
    <w:rsid w:val="006F057A"/>
    <w:rsid w:val="0070182C"/>
    <w:rsid w:val="007033EC"/>
    <w:rsid w:val="00716257"/>
    <w:rsid w:val="00726185"/>
    <w:rsid w:val="0073414F"/>
    <w:rsid w:val="0076416E"/>
    <w:rsid w:val="007750B0"/>
    <w:rsid w:val="0078207C"/>
    <w:rsid w:val="00795C21"/>
    <w:rsid w:val="007B1121"/>
    <w:rsid w:val="007D0FE5"/>
    <w:rsid w:val="007E25B7"/>
    <w:rsid w:val="007F31B9"/>
    <w:rsid w:val="0081375A"/>
    <w:rsid w:val="00816545"/>
    <w:rsid w:val="008370C1"/>
    <w:rsid w:val="008B4988"/>
    <w:rsid w:val="008C5626"/>
    <w:rsid w:val="00933822"/>
    <w:rsid w:val="0095700C"/>
    <w:rsid w:val="009A591E"/>
    <w:rsid w:val="009B2185"/>
    <w:rsid w:val="009C601E"/>
    <w:rsid w:val="009D7F7F"/>
    <w:rsid w:val="009F4B05"/>
    <w:rsid w:val="00A3440A"/>
    <w:rsid w:val="00A37D75"/>
    <w:rsid w:val="00A50CDE"/>
    <w:rsid w:val="00A76E42"/>
    <w:rsid w:val="00A967A6"/>
    <w:rsid w:val="00AA7A9F"/>
    <w:rsid w:val="00AC4888"/>
    <w:rsid w:val="00AF6DAD"/>
    <w:rsid w:val="00B13947"/>
    <w:rsid w:val="00B266C4"/>
    <w:rsid w:val="00B6432C"/>
    <w:rsid w:val="00BB051A"/>
    <w:rsid w:val="00BD11EE"/>
    <w:rsid w:val="00C016BD"/>
    <w:rsid w:val="00C151AB"/>
    <w:rsid w:val="00C250F8"/>
    <w:rsid w:val="00C3142A"/>
    <w:rsid w:val="00C31EBF"/>
    <w:rsid w:val="00C427DA"/>
    <w:rsid w:val="00C45589"/>
    <w:rsid w:val="00C6251B"/>
    <w:rsid w:val="00C85484"/>
    <w:rsid w:val="00CE5654"/>
    <w:rsid w:val="00D14335"/>
    <w:rsid w:val="00D26BF8"/>
    <w:rsid w:val="00D40999"/>
    <w:rsid w:val="00D87D44"/>
    <w:rsid w:val="00D90125"/>
    <w:rsid w:val="00D93F9F"/>
    <w:rsid w:val="00DA2B8B"/>
    <w:rsid w:val="00DA4A9E"/>
    <w:rsid w:val="00DB2954"/>
    <w:rsid w:val="00DD7840"/>
    <w:rsid w:val="00E070FF"/>
    <w:rsid w:val="00E119BA"/>
    <w:rsid w:val="00E430A9"/>
    <w:rsid w:val="00E71EA7"/>
    <w:rsid w:val="00E83A07"/>
    <w:rsid w:val="00EA20A1"/>
    <w:rsid w:val="00EA22EE"/>
    <w:rsid w:val="00EB77C4"/>
    <w:rsid w:val="00EC5CC1"/>
    <w:rsid w:val="00EE3A53"/>
    <w:rsid w:val="00EF1D64"/>
    <w:rsid w:val="00F24ABF"/>
    <w:rsid w:val="00F360F2"/>
    <w:rsid w:val="00F53D1F"/>
    <w:rsid w:val="00F81F3E"/>
    <w:rsid w:val="00F87020"/>
    <w:rsid w:val="00F931B6"/>
    <w:rsid w:val="00FA4923"/>
    <w:rsid w:val="00FD4121"/>
    <w:rsid w:val="00FE2A7D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EDA5-439B-4C16-A3EF-FB1C665B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8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2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0B22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B2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0F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A7A9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A7A9F"/>
    <w:rPr>
      <w:color w:val="954F72"/>
      <w:u w:val="single"/>
    </w:rPr>
  </w:style>
  <w:style w:type="paragraph" w:customStyle="1" w:styleId="ConsPlusNormal">
    <w:name w:val="ConsPlusNormal"/>
    <w:rsid w:val="00B6432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B6432C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B6432C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unhideWhenUsed/>
    <w:rsid w:val="00B6432C"/>
    <w:rPr>
      <w:rFonts w:ascii="Times New Roman" w:hAnsi="Times New Roman" w:cs="Times New Roman"/>
      <w:sz w:val="28"/>
      <w:szCs w:val="28"/>
      <w:vertAlign w:val="superscript"/>
    </w:rPr>
  </w:style>
  <w:style w:type="paragraph" w:customStyle="1" w:styleId="ConsPlusTitle">
    <w:name w:val="ConsPlusTitle"/>
    <w:rsid w:val="00FD412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lyabinsk.izbirkom.ru/ikcho/formirovanie-u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http://chelyabinsk.izbirkom.ru/ikcho/formirovanie-uik/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Ковальчук Ирина</dc:creator>
  <cp:lastModifiedBy>ТИК</cp:lastModifiedBy>
  <cp:revision>7</cp:revision>
  <cp:lastPrinted>2023-03-23T10:49:00Z</cp:lastPrinted>
  <dcterms:created xsi:type="dcterms:W3CDTF">2023-03-28T09:57:00Z</dcterms:created>
  <dcterms:modified xsi:type="dcterms:W3CDTF">2023-03-28T10:02:00Z</dcterms:modified>
</cp:coreProperties>
</file>