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4D" w:rsidRDefault="009E0F4D" w:rsidP="009E0F4D">
      <w:pPr>
        <w:ind w:right="851"/>
        <w:jc w:val="center"/>
      </w:pPr>
      <w:r w:rsidRPr="00C44FD1">
        <w:rPr>
          <w:sz w:val="23"/>
          <w:szCs w:val="23"/>
        </w:rPr>
        <w:object w:dxaOrig="5221" w:dyaOrig="5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MSDraw" ShapeID="_x0000_i1025" DrawAspect="Content" ObjectID="_1638785261" r:id="rId5">
            <o:FieldCodes>\* MERGEFORMAT</o:FieldCodes>
          </o:OLEObject>
        </w:object>
      </w:r>
    </w:p>
    <w:p w:rsidR="009E0F4D" w:rsidRDefault="009E0F4D" w:rsidP="009E0F4D">
      <w:pPr>
        <w:ind w:right="851"/>
        <w:jc w:val="center"/>
        <w:rPr>
          <w:sz w:val="23"/>
          <w:szCs w:val="23"/>
        </w:rPr>
      </w:pPr>
    </w:p>
    <w:p w:rsidR="009E0F4D" w:rsidRDefault="009E0F4D" w:rsidP="009E0F4D">
      <w:pPr>
        <w:jc w:val="center"/>
        <w:rPr>
          <w:b/>
          <w:bCs/>
        </w:rPr>
      </w:pPr>
      <w:r>
        <w:t>ФЕДЕРАЛЬНАЯ СЛУЖБА ПО НАДЗОРУ В СФЕРЕ ЗАЩИТЫ ПРАВ ПОТРЕБИТЕЛЕЙ И БЛАГОПОЛУЧИЯ ЧЕЛОВЕКА</w:t>
      </w:r>
      <w:r>
        <w:rPr>
          <w:b/>
          <w:bCs/>
        </w:rPr>
        <w:t xml:space="preserve"> </w:t>
      </w:r>
    </w:p>
    <w:p w:rsidR="009E0F4D" w:rsidRDefault="009E0F4D" w:rsidP="009E0F4D">
      <w:pPr>
        <w:jc w:val="center"/>
        <w:rPr>
          <w:b/>
          <w:bCs/>
        </w:rPr>
      </w:pPr>
      <w:r>
        <w:rPr>
          <w:b/>
          <w:bCs/>
        </w:rPr>
        <w:t>Управление Федеральной службы по надзору в сфере защиты прав потребителей и благополучия человека по Челябинской области</w:t>
      </w:r>
    </w:p>
    <w:p w:rsidR="009E0F4D" w:rsidRDefault="009E0F4D" w:rsidP="009E0F4D">
      <w:pPr>
        <w:jc w:val="center"/>
        <w:rPr>
          <w:b/>
          <w:bCs/>
        </w:rPr>
      </w:pPr>
      <w:r>
        <w:rPr>
          <w:b/>
          <w:bCs/>
        </w:rPr>
        <w:t>Терри</w:t>
      </w:r>
      <w:r w:rsidR="00D11531">
        <w:rPr>
          <w:b/>
          <w:bCs/>
        </w:rPr>
        <w:t xml:space="preserve">ториальный отдел в </w:t>
      </w:r>
      <w:proofErr w:type="spellStart"/>
      <w:r w:rsidR="00D11531">
        <w:rPr>
          <w:b/>
          <w:bCs/>
        </w:rPr>
        <w:t>Карталинском</w:t>
      </w:r>
      <w:proofErr w:type="spellEnd"/>
      <w:r w:rsidR="00D11531">
        <w:rPr>
          <w:b/>
          <w:bCs/>
        </w:rPr>
        <w:t xml:space="preserve">, </w:t>
      </w:r>
      <w:proofErr w:type="spellStart"/>
      <w:r>
        <w:rPr>
          <w:b/>
          <w:bCs/>
        </w:rPr>
        <w:t>Брединском</w:t>
      </w:r>
      <w:proofErr w:type="spellEnd"/>
      <w:r w:rsidR="00D11531">
        <w:rPr>
          <w:b/>
          <w:bCs/>
        </w:rPr>
        <w:t xml:space="preserve"> и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Варненском</w:t>
      </w:r>
      <w:proofErr w:type="spellEnd"/>
      <w:r>
        <w:rPr>
          <w:b/>
          <w:bCs/>
        </w:rPr>
        <w:t xml:space="preserve"> районах</w:t>
      </w:r>
    </w:p>
    <w:p w:rsidR="009E0F4D" w:rsidRDefault="009E0F4D" w:rsidP="009E0F4D">
      <w:pPr>
        <w:jc w:val="center"/>
      </w:pPr>
      <w:r>
        <w:t>ОКПО 75430681  ОГРН 1057423518173  ИНН/КПП 7451216069/745101001</w:t>
      </w:r>
    </w:p>
    <w:p w:rsidR="009E0F4D" w:rsidRDefault="009E0F4D" w:rsidP="009E0F4D">
      <w:pPr>
        <w:ind w:right="851"/>
        <w:jc w:val="center"/>
      </w:pPr>
      <w:r>
        <w:t>ул</w:t>
      </w:r>
      <w:proofErr w:type="gramStart"/>
      <w:r>
        <w:t>.Л</w:t>
      </w:r>
      <w:proofErr w:type="gramEnd"/>
      <w:r>
        <w:t>енина, д.9А, г.Карталы, Челябинская обл., 457357</w:t>
      </w:r>
    </w:p>
    <w:p w:rsidR="009E0F4D" w:rsidRDefault="009E0F4D" w:rsidP="009E0F4D">
      <w:pPr>
        <w:ind w:right="851"/>
        <w:jc w:val="center"/>
      </w:pPr>
      <w:r>
        <w:t xml:space="preserve">тел/факс 8(351-33)2-6-56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sane</w:t>
        </w:r>
        <w:r>
          <w:rPr>
            <w:rStyle w:val="a3"/>
          </w:rPr>
          <w:t>33@</w:t>
        </w:r>
        <w:proofErr w:type="spellStart"/>
        <w:r>
          <w:rPr>
            <w:rStyle w:val="a3"/>
            <w:lang w:val="en-US"/>
          </w:rPr>
          <w:t>chel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surnet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9E0F4D" w:rsidRDefault="009E0F4D" w:rsidP="009E0F4D">
      <w:pPr>
        <w:rPr>
          <w:sz w:val="22"/>
          <w:szCs w:val="22"/>
        </w:rPr>
      </w:pPr>
    </w:p>
    <w:p w:rsidR="009E0F4D" w:rsidRDefault="0012095F" w:rsidP="009E0F4D">
      <w:pPr>
        <w:pStyle w:val="ConsNormal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86A2D">
        <w:rPr>
          <w:sz w:val="28"/>
          <w:szCs w:val="28"/>
        </w:rPr>
        <w:t>.</w:t>
      </w:r>
      <w:r w:rsidR="00386C8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9E0F4D">
        <w:rPr>
          <w:sz w:val="28"/>
          <w:szCs w:val="28"/>
        </w:rPr>
        <w:t>.201</w:t>
      </w:r>
      <w:r w:rsidR="00786A2D">
        <w:rPr>
          <w:sz w:val="28"/>
          <w:szCs w:val="28"/>
        </w:rPr>
        <w:t>9 г.</w:t>
      </w:r>
    </w:p>
    <w:p w:rsidR="00DD6A4D" w:rsidRDefault="00DD6A4D" w:rsidP="009E0F4D">
      <w:pPr>
        <w:pStyle w:val="ConsNormal"/>
        <w:widowControl w:val="0"/>
        <w:ind w:firstLine="0"/>
        <w:rPr>
          <w:sz w:val="28"/>
          <w:szCs w:val="28"/>
        </w:rPr>
      </w:pPr>
    </w:p>
    <w:p w:rsidR="009E0F4D" w:rsidRDefault="009E0F4D" w:rsidP="009E0F4D">
      <w:pPr>
        <w:rPr>
          <w:sz w:val="22"/>
          <w:szCs w:val="22"/>
        </w:rPr>
      </w:pPr>
    </w:p>
    <w:p w:rsidR="009E0F4D" w:rsidRPr="009E0F4D" w:rsidRDefault="009E0F4D" w:rsidP="009E0F4D">
      <w:pPr>
        <w:ind w:left="4680" w:right="-6"/>
        <w:jc w:val="right"/>
        <w:rPr>
          <w:sz w:val="28"/>
          <w:szCs w:val="28"/>
        </w:rPr>
      </w:pPr>
      <w:r w:rsidRPr="009E0F4D">
        <w:rPr>
          <w:sz w:val="28"/>
          <w:szCs w:val="28"/>
        </w:rPr>
        <w:t>Главам администраций</w:t>
      </w:r>
    </w:p>
    <w:p w:rsidR="009E0F4D" w:rsidRDefault="009E0F4D" w:rsidP="009E0F4D">
      <w:pPr>
        <w:ind w:left="4680" w:right="-6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СМИ</w:t>
      </w:r>
    </w:p>
    <w:p w:rsidR="009E0F4D" w:rsidRDefault="009E0F4D" w:rsidP="009E0F4D">
      <w:pPr>
        <w:ind w:left="4680" w:right="-6"/>
        <w:rPr>
          <w:sz w:val="28"/>
          <w:szCs w:val="28"/>
        </w:rPr>
      </w:pPr>
    </w:p>
    <w:p w:rsidR="009E0F4D" w:rsidRDefault="009E0F4D" w:rsidP="009E0F4D">
      <w:pPr>
        <w:ind w:right="-2"/>
        <w:rPr>
          <w:b/>
          <w:bCs/>
          <w:sz w:val="28"/>
          <w:szCs w:val="28"/>
        </w:rPr>
      </w:pPr>
    </w:p>
    <w:p w:rsidR="00DD6A4D" w:rsidRDefault="00DD6A4D" w:rsidP="009E0F4D">
      <w:pPr>
        <w:ind w:right="-2"/>
        <w:rPr>
          <w:b/>
          <w:bCs/>
          <w:sz w:val="28"/>
          <w:szCs w:val="28"/>
        </w:rPr>
      </w:pPr>
    </w:p>
    <w:p w:rsidR="00786A2D" w:rsidRDefault="009E0F4D" w:rsidP="00400FA3">
      <w:pPr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</w:t>
      </w:r>
      <w:r w:rsidR="00D11531">
        <w:rPr>
          <w:sz w:val="28"/>
          <w:szCs w:val="28"/>
        </w:rPr>
        <w:t xml:space="preserve">риальный отдел в </w:t>
      </w:r>
      <w:proofErr w:type="spellStart"/>
      <w:r w:rsidR="00D11531">
        <w:rPr>
          <w:sz w:val="28"/>
          <w:szCs w:val="28"/>
        </w:rPr>
        <w:t>Карталинском</w:t>
      </w:r>
      <w:proofErr w:type="spellEnd"/>
      <w:r w:rsidR="00D1153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Брединском</w:t>
      </w:r>
      <w:proofErr w:type="spellEnd"/>
      <w:r w:rsidR="00D1153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Варненском</w:t>
      </w:r>
      <w:proofErr w:type="spellEnd"/>
      <w:r>
        <w:rPr>
          <w:sz w:val="28"/>
          <w:szCs w:val="28"/>
        </w:rPr>
        <w:t xml:space="preserve"> районах Управления Федеральной службы по надзору в сфере защиты прав потребителей и благополучия человека по Челябинской области на основании </w:t>
      </w:r>
      <w:r w:rsidR="00455C7C">
        <w:rPr>
          <w:sz w:val="28"/>
          <w:szCs w:val="28"/>
        </w:rPr>
        <w:t>письма Федеральной службы по надзору в сфере защиты прав потребителей и благополучия человека от 28.10.2019 г. №0</w:t>
      </w:r>
      <w:r w:rsidR="00D11531">
        <w:rPr>
          <w:sz w:val="28"/>
          <w:szCs w:val="28"/>
        </w:rPr>
        <w:t xml:space="preserve">2/15105-2019-32 «О проведении </w:t>
      </w:r>
      <w:r w:rsidR="00455C7C">
        <w:rPr>
          <w:sz w:val="28"/>
          <w:szCs w:val="28"/>
        </w:rPr>
        <w:t>тематической</w:t>
      </w:r>
      <w:r w:rsidR="00D11531">
        <w:rPr>
          <w:sz w:val="28"/>
          <w:szCs w:val="28"/>
        </w:rPr>
        <w:t xml:space="preserve"> </w:t>
      </w:r>
      <w:r w:rsidR="00455C7C">
        <w:rPr>
          <w:sz w:val="28"/>
          <w:szCs w:val="28"/>
        </w:rPr>
        <w:t xml:space="preserve"> </w:t>
      </w:r>
      <w:r w:rsidR="00D11531">
        <w:rPr>
          <w:sz w:val="28"/>
          <w:szCs w:val="28"/>
        </w:rPr>
        <w:t>«</w:t>
      </w:r>
      <w:r w:rsidR="00455C7C">
        <w:rPr>
          <w:sz w:val="28"/>
          <w:szCs w:val="28"/>
        </w:rPr>
        <w:t>горячей линии»</w:t>
      </w:r>
      <w:r w:rsidR="00786A2D">
        <w:rPr>
          <w:sz w:val="28"/>
          <w:szCs w:val="28"/>
        </w:rPr>
        <w:t xml:space="preserve"> просит Вас в печатных изданиях и официальных интернет сайтах разместить публикацию</w:t>
      </w:r>
      <w:proofErr w:type="gramEnd"/>
      <w:r w:rsidR="00786A2D">
        <w:rPr>
          <w:sz w:val="28"/>
          <w:szCs w:val="28"/>
        </w:rPr>
        <w:t xml:space="preserve"> о проведении </w:t>
      </w:r>
      <w:r w:rsidR="00DD6A4D">
        <w:rPr>
          <w:sz w:val="28"/>
          <w:szCs w:val="28"/>
        </w:rPr>
        <w:t xml:space="preserve"> горячей линии</w:t>
      </w:r>
      <w:r w:rsidR="00786A2D">
        <w:rPr>
          <w:sz w:val="28"/>
          <w:szCs w:val="28"/>
        </w:rPr>
        <w:t xml:space="preserve"> (приложение №1). </w:t>
      </w:r>
    </w:p>
    <w:p w:rsidR="00786A2D" w:rsidRDefault="00786A2D" w:rsidP="00400FA3">
      <w:pPr>
        <w:ind w:right="-2"/>
        <w:rPr>
          <w:sz w:val="28"/>
          <w:szCs w:val="28"/>
        </w:rPr>
      </w:pPr>
    </w:p>
    <w:p w:rsidR="00400FA3" w:rsidRDefault="00400FA3" w:rsidP="00400FA3">
      <w:pPr>
        <w:ind w:right="-2"/>
        <w:rPr>
          <w:sz w:val="28"/>
          <w:szCs w:val="28"/>
        </w:rPr>
      </w:pPr>
    </w:p>
    <w:p w:rsidR="00DD6A4D" w:rsidRDefault="00DD6A4D" w:rsidP="00400FA3">
      <w:pPr>
        <w:ind w:right="-2"/>
        <w:rPr>
          <w:sz w:val="28"/>
          <w:szCs w:val="28"/>
        </w:rPr>
      </w:pPr>
    </w:p>
    <w:p w:rsidR="00386C85" w:rsidRDefault="00386C85" w:rsidP="00400FA3">
      <w:pPr>
        <w:ind w:right="-2"/>
        <w:rPr>
          <w:sz w:val="28"/>
          <w:szCs w:val="28"/>
        </w:rPr>
      </w:pPr>
    </w:p>
    <w:p w:rsidR="00400FA3" w:rsidRDefault="00400FA3" w:rsidP="009E0F4D">
      <w:pPr>
        <w:tabs>
          <w:tab w:val="right" w:pos="709"/>
          <w:tab w:val="right" w:pos="9360"/>
        </w:tabs>
        <w:ind w:right="-6"/>
        <w:jc w:val="left"/>
        <w:rPr>
          <w:sz w:val="28"/>
          <w:szCs w:val="28"/>
        </w:rPr>
      </w:pPr>
    </w:p>
    <w:p w:rsidR="00786A2D" w:rsidRPr="00786A2D" w:rsidRDefault="00786A2D" w:rsidP="00786A2D">
      <w:pPr>
        <w:ind w:firstLine="0"/>
        <w:rPr>
          <w:sz w:val="28"/>
          <w:szCs w:val="28"/>
        </w:rPr>
      </w:pPr>
      <w:r w:rsidRPr="00786A2D">
        <w:rPr>
          <w:sz w:val="28"/>
          <w:szCs w:val="28"/>
        </w:rPr>
        <w:t>Заместитель главного государственного</w:t>
      </w:r>
    </w:p>
    <w:p w:rsidR="00786A2D" w:rsidRPr="00786A2D" w:rsidRDefault="00786A2D" w:rsidP="00786A2D">
      <w:pPr>
        <w:ind w:firstLine="0"/>
        <w:rPr>
          <w:sz w:val="28"/>
          <w:szCs w:val="28"/>
        </w:rPr>
      </w:pPr>
      <w:r w:rsidRPr="00786A2D">
        <w:rPr>
          <w:sz w:val="28"/>
          <w:szCs w:val="28"/>
        </w:rPr>
        <w:t>санитарного врача в городе Магнитогорске,</w:t>
      </w:r>
    </w:p>
    <w:p w:rsidR="00786A2D" w:rsidRPr="00786A2D" w:rsidRDefault="00786A2D" w:rsidP="00786A2D">
      <w:pPr>
        <w:ind w:firstLine="0"/>
        <w:rPr>
          <w:sz w:val="28"/>
          <w:szCs w:val="28"/>
        </w:rPr>
      </w:pPr>
      <w:proofErr w:type="spellStart"/>
      <w:r w:rsidRPr="00786A2D">
        <w:rPr>
          <w:sz w:val="28"/>
          <w:szCs w:val="28"/>
        </w:rPr>
        <w:t>Агаповском</w:t>
      </w:r>
      <w:proofErr w:type="spellEnd"/>
      <w:r w:rsidRPr="00786A2D">
        <w:rPr>
          <w:sz w:val="28"/>
          <w:szCs w:val="28"/>
        </w:rPr>
        <w:t xml:space="preserve">, </w:t>
      </w:r>
      <w:proofErr w:type="gramStart"/>
      <w:r w:rsidRPr="00786A2D">
        <w:rPr>
          <w:sz w:val="28"/>
          <w:szCs w:val="28"/>
        </w:rPr>
        <w:t>Кизильском</w:t>
      </w:r>
      <w:proofErr w:type="gramEnd"/>
      <w:r w:rsidRPr="00786A2D">
        <w:rPr>
          <w:sz w:val="28"/>
          <w:szCs w:val="28"/>
        </w:rPr>
        <w:t xml:space="preserve">, </w:t>
      </w:r>
      <w:proofErr w:type="spellStart"/>
      <w:r w:rsidRPr="00786A2D">
        <w:rPr>
          <w:sz w:val="28"/>
          <w:szCs w:val="28"/>
        </w:rPr>
        <w:t>Нагайбакском</w:t>
      </w:r>
      <w:proofErr w:type="spellEnd"/>
      <w:r w:rsidRPr="00786A2D">
        <w:rPr>
          <w:sz w:val="28"/>
          <w:szCs w:val="28"/>
        </w:rPr>
        <w:t>,</w:t>
      </w:r>
    </w:p>
    <w:p w:rsidR="00786A2D" w:rsidRPr="00786A2D" w:rsidRDefault="00786A2D" w:rsidP="00786A2D">
      <w:pPr>
        <w:ind w:firstLine="0"/>
        <w:rPr>
          <w:sz w:val="28"/>
          <w:szCs w:val="28"/>
        </w:rPr>
      </w:pPr>
      <w:r w:rsidRPr="00786A2D">
        <w:rPr>
          <w:sz w:val="28"/>
          <w:szCs w:val="28"/>
        </w:rPr>
        <w:t xml:space="preserve">Верхнеуральском, Карталинском, Брединском </w:t>
      </w:r>
    </w:p>
    <w:p w:rsidR="00786A2D" w:rsidRPr="00786A2D" w:rsidRDefault="00786A2D" w:rsidP="00786A2D">
      <w:pPr>
        <w:ind w:firstLine="0"/>
        <w:rPr>
          <w:sz w:val="28"/>
          <w:szCs w:val="28"/>
        </w:rPr>
      </w:pPr>
      <w:r w:rsidRPr="00786A2D">
        <w:rPr>
          <w:sz w:val="28"/>
          <w:szCs w:val="28"/>
        </w:rPr>
        <w:t xml:space="preserve">и </w:t>
      </w:r>
      <w:proofErr w:type="spellStart"/>
      <w:r w:rsidRPr="00786A2D">
        <w:rPr>
          <w:sz w:val="28"/>
          <w:szCs w:val="28"/>
        </w:rPr>
        <w:t>Варненском</w:t>
      </w:r>
      <w:proofErr w:type="spellEnd"/>
      <w:r w:rsidRPr="00786A2D">
        <w:rPr>
          <w:sz w:val="28"/>
          <w:szCs w:val="28"/>
        </w:rPr>
        <w:t xml:space="preserve"> </w:t>
      </w:r>
      <w:proofErr w:type="gramStart"/>
      <w:r w:rsidRPr="00786A2D">
        <w:rPr>
          <w:sz w:val="28"/>
          <w:szCs w:val="28"/>
        </w:rPr>
        <w:t>районах</w:t>
      </w:r>
      <w:proofErr w:type="gramEnd"/>
      <w:r w:rsidRPr="00786A2D">
        <w:rPr>
          <w:sz w:val="28"/>
          <w:szCs w:val="28"/>
        </w:rPr>
        <w:t xml:space="preserve">                                                               О. В. Герасимова    </w:t>
      </w:r>
    </w:p>
    <w:p w:rsidR="00786A2D" w:rsidRDefault="00786A2D" w:rsidP="00786A2D">
      <w:pPr>
        <w:tabs>
          <w:tab w:val="right" w:pos="709"/>
          <w:tab w:val="left" w:pos="9354"/>
        </w:tabs>
        <w:ind w:right="-6" w:firstLine="0"/>
        <w:rPr>
          <w:sz w:val="28"/>
          <w:szCs w:val="28"/>
        </w:rPr>
      </w:pPr>
    </w:p>
    <w:p w:rsidR="00DD6A4D" w:rsidRPr="00786A2D" w:rsidRDefault="00DD6A4D" w:rsidP="00786A2D">
      <w:pPr>
        <w:tabs>
          <w:tab w:val="right" w:pos="709"/>
          <w:tab w:val="left" w:pos="9354"/>
        </w:tabs>
        <w:ind w:right="-6" w:firstLine="0"/>
        <w:rPr>
          <w:sz w:val="28"/>
          <w:szCs w:val="28"/>
        </w:rPr>
      </w:pPr>
    </w:p>
    <w:p w:rsidR="00786A2D" w:rsidRDefault="00786A2D" w:rsidP="00786A2D">
      <w:pPr>
        <w:tabs>
          <w:tab w:val="right" w:pos="709"/>
          <w:tab w:val="left" w:pos="9354"/>
        </w:tabs>
        <w:ind w:right="-6"/>
      </w:pPr>
    </w:p>
    <w:p w:rsidR="00796D4C" w:rsidRPr="00134F1F" w:rsidRDefault="00796D4C" w:rsidP="00786A2D">
      <w:pPr>
        <w:tabs>
          <w:tab w:val="right" w:pos="709"/>
          <w:tab w:val="left" w:pos="9354"/>
        </w:tabs>
        <w:ind w:right="-6"/>
      </w:pPr>
    </w:p>
    <w:p w:rsidR="00786A2D" w:rsidRPr="00E9664D" w:rsidRDefault="00786A2D" w:rsidP="00786A2D">
      <w:pPr>
        <w:tabs>
          <w:tab w:val="right" w:pos="709"/>
          <w:tab w:val="left" w:pos="9354"/>
        </w:tabs>
        <w:ind w:right="-6"/>
        <w:rPr>
          <w:sz w:val="16"/>
          <w:szCs w:val="16"/>
        </w:rPr>
      </w:pPr>
      <w:r w:rsidRPr="00E9664D">
        <w:rPr>
          <w:sz w:val="16"/>
          <w:szCs w:val="16"/>
        </w:rPr>
        <w:t>Исп.: Чибисова О. С.</w:t>
      </w:r>
    </w:p>
    <w:p w:rsidR="00786A2D" w:rsidRPr="00E9664D" w:rsidRDefault="00786A2D" w:rsidP="00786A2D">
      <w:pPr>
        <w:tabs>
          <w:tab w:val="right" w:pos="709"/>
          <w:tab w:val="left" w:pos="9354"/>
        </w:tabs>
        <w:ind w:right="-6"/>
        <w:rPr>
          <w:sz w:val="16"/>
          <w:szCs w:val="16"/>
        </w:rPr>
      </w:pPr>
      <w:r w:rsidRPr="00E9664D">
        <w:rPr>
          <w:sz w:val="16"/>
          <w:szCs w:val="16"/>
        </w:rPr>
        <w:t>8(35133)22-2-70</w:t>
      </w:r>
    </w:p>
    <w:p w:rsidR="009E0F4D" w:rsidRDefault="009E0F4D" w:rsidP="009E0F4D">
      <w:pPr>
        <w:tabs>
          <w:tab w:val="right" w:pos="709"/>
          <w:tab w:val="left" w:pos="9354"/>
        </w:tabs>
        <w:ind w:right="-6"/>
        <w:jc w:val="left"/>
        <w:rPr>
          <w:sz w:val="20"/>
          <w:szCs w:val="20"/>
        </w:rPr>
      </w:pPr>
    </w:p>
    <w:p w:rsidR="00400FA3" w:rsidRDefault="00400FA3" w:rsidP="009E0F4D">
      <w:pPr>
        <w:tabs>
          <w:tab w:val="right" w:pos="709"/>
          <w:tab w:val="left" w:pos="9354"/>
        </w:tabs>
        <w:ind w:right="-6"/>
        <w:jc w:val="left"/>
        <w:rPr>
          <w:sz w:val="20"/>
          <w:szCs w:val="20"/>
        </w:rPr>
      </w:pPr>
    </w:p>
    <w:p w:rsidR="009E0F4D" w:rsidRDefault="009E0F4D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Default="00796D4C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Default="00796D4C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Default="00796D4C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Default="00796D4C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Pr="00284B01" w:rsidRDefault="00796D4C" w:rsidP="00796D4C">
      <w:pPr>
        <w:jc w:val="right"/>
        <w:rPr>
          <w:sz w:val="28"/>
          <w:szCs w:val="28"/>
        </w:rPr>
      </w:pPr>
      <w:r w:rsidRPr="00284B01">
        <w:rPr>
          <w:sz w:val="28"/>
          <w:szCs w:val="28"/>
        </w:rPr>
        <w:t>Приложение №1</w:t>
      </w:r>
    </w:p>
    <w:p w:rsidR="00796D4C" w:rsidRDefault="00796D4C" w:rsidP="00796D4C"/>
    <w:p w:rsidR="00BB099A" w:rsidRPr="00284B01" w:rsidRDefault="00BB099A" w:rsidP="00796D4C">
      <w:pPr>
        <w:rPr>
          <w:sz w:val="28"/>
          <w:szCs w:val="28"/>
        </w:rPr>
      </w:pPr>
    </w:p>
    <w:p w:rsidR="00DD6A4D" w:rsidRDefault="00796D4C" w:rsidP="00796D4C">
      <w:pPr>
        <w:ind w:right="-2"/>
        <w:rPr>
          <w:sz w:val="28"/>
          <w:szCs w:val="28"/>
        </w:rPr>
      </w:pPr>
      <w:proofErr w:type="gramStart"/>
      <w:r w:rsidRPr="00284B01">
        <w:rPr>
          <w:sz w:val="28"/>
          <w:szCs w:val="28"/>
        </w:rPr>
        <w:t xml:space="preserve">Территориальный отдел в </w:t>
      </w:r>
      <w:proofErr w:type="spellStart"/>
      <w:r w:rsidRPr="00284B01">
        <w:rPr>
          <w:sz w:val="28"/>
          <w:szCs w:val="28"/>
        </w:rPr>
        <w:t>Карталинском</w:t>
      </w:r>
      <w:proofErr w:type="spellEnd"/>
      <w:r w:rsidR="00D11531">
        <w:rPr>
          <w:sz w:val="28"/>
          <w:szCs w:val="28"/>
        </w:rPr>
        <w:t>,</w:t>
      </w:r>
      <w:r w:rsidRPr="00284B01">
        <w:rPr>
          <w:sz w:val="28"/>
          <w:szCs w:val="28"/>
        </w:rPr>
        <w:t xml:space="preserve"> </w:t>
      </w:r>
      <w:proofErr w:type="spellStart"/>
      <w:r w:rsidRPr="00284B01">
        <w:rPr>
          <w:sz w:val="28"/>
          <w:szCs w:val="28"/>
        </w:rPr>
        <w:t>Брединском</w:t>
      </w:r>
      <w:proofErr w:type="spellEnd"/>
      <w:r w:rsidR="00D11531">
        <w:rPr>
          <w:sz w:val="28"/>
          <w:szCs w:val="28"/>
        </w:rPr>
        <w:t xml:space="preserve"> и</w:t>
      </w:r>
      <w:r w:rsidRPr="00284B01">
        <w:rPr>
          <w:sz w:val="28"/>
          <w:szCs w:val="28"/>
        </w:rPr>
        <w:t xml:space="preserve"> </w:t>
      </w:r>
      <w:proofErr w:type="spellStart"/>
      <w:r w:rsidRPr="00284B01">
        <w:rPr>
          <w:sz w:val="28"/>
          <w:szCs w:val="28"/>
        </w:rPr>
        <w:t>Варненском</w:t>
      </w:r>
      <w:proofErr w:type="spellEnd"/>
      <w:r w:rsidRPr="00284B01">
        <w:rPr>
          <w:sz w:val="28"/>
          <w:szCs w:val="28"/>
        </w:rPr>
        <w:t xml:space="preserve"> районах Управления Федеральной службы по надзору в сфере защиты прав потребителей и благополучия человека по Челябинской области на основании </w:t>
      </w:r>
      <w:r w:rsidR="00455C7C">
        <w:rPr>
          <w:sz w:val="28"/>
          <w:szCs w:val="28"/>
        </w:rPr>
        <w:t>письма Федеральной службы по надзору в сфере защиты прав потребителей и благополучия человека от 28.10.2019 г. №02/15105-2019</w:t>
      </w:r>
      <w:r w:rsidR="00D11531">
        <w:rPr>
          <w:sz w:val="28"/>
          <w:szCs w:val="28"/>
        </w:rPr>
        <w:t>-32 «О проведении тематической</w:t>
      </w:r>
      <w:r w:rsidR="00455C7C">
        <w:rPr>
          <w:sz w:val="28"/>
          <w:szCs w:val="28"/>
        </w:rPr>
        <w:t xml:space="preserve"> </w:t>
      </w:r>
      <w:r w:rsidR="00D11531">
        <w:rPr>
          <w:sz w:val="28"/>
          <w:szCs w:val="28"/>
        </w:rPr>
        <w:t>«</w:t>
      </w:r>
      <w:r w:rsidR="00455C7C">
        <w:rPr>
          <w:sz w:val="28"/>
          <w:szCs w:val="28"/>
        </w:rPr>
        <w:t>горячей линии»</w:t>
      </w:r>
      <w:r w:rsidR="00386C85">
        <w:rPr>
          <w:sz w:val="28"/>
          <w:szCs w:val="28"/>
        </w:rPr>
        <w:t xml:space="preserve"> проводит  </w:t>
      </w:r>
      <w:r w:rsidR="0012095F">
        <w:rPr>
          <w:sz w:val="28"/>
          <w:szCs w:val="28"/>
        </w:rPr>
        <w:t>до</w:t>
      </w:r>
      <w:r w:rsidRPr="00284B01">
        <w:rPr>
          <w:sz w:val="28"/>
          <w:szCs w:val="28"/>
        </w:rPr>
        <w:t xml:space="preserve"> </w:t>
      </w:r>
      <w:r w:rsidR="0012095F">
        <w:rPr>
          <w:sz w:val="28"/>
          <w:szCs w:val="28"/>
        </w:rPr>
        <w:t>16</w:t>
      </w:r>
      <w:r w:rsidRPr="00284B01">
        <w:rPr>
          <w:sz w:val="28"/>
          <w:szCs w:val="28"/>
        </w:rPr>
        <w:t>.</w:t>
      </w:r>
      <w:r w:rsidR="0012095F">
        <w:rPr>
          <w:sz w:val="28"/>
          <w:szCs w:val="28"/>
        </w:rPr>
        <w:t>0</w:t>
      </w:r>
      <w:r w:rsidR="00386C85">
        <w:rPr>
          <w:sz w:val="28"/>
          <w:szCs w:val="28"/>
        </w:rPr>
        <w:t>1</w:t>
      </w:r>
      <w:r w:rsidRPr="00284B01">
        <w:rPr>
          <w:sz w:val="28"/>
          <w:szCs w:val="28"/>
        </w:rPr>
        <w:t>.20</w:t>
      </w:r>
      <w:r w:rsidR="0012095F">
        <w:rPr>
          <w:sz w:val="28"/>
          <w:szCs w:val="28"/>
        </w:rPr>
        <w:t>20</w:t>
      </w:r>
      <w:r w:rsidRPr="00284B01">
        <w:rPr>
          <w:sz w:val="28"/>
          <w:szCs w:val="28"/>
        </w:rPr>
        <w:t xml:space="preserve"> г. </w:t>
      </w:r>
      <w:r w:rsidR="00DD6A4D">
        <w:rPr>
          <w:sz w:val="28"/>
          <w:szCs w:val="28"/>
        </w:rPr>
        <w:t xml:space="preserve">«горячую линию» </w:t>
      </w:r>
      <w:r w:rsidR="00B66CE8">
        <w:rPr>
          <w:sz w:val="28"/>
          <w:szCs w:val="28"/>
        </w:rPr>
        <w:t xml:space="preserve">по </w:t>
      </w:r>
      <w:r w:rsidR="00455C7C">
        <w:rPr>
          <w:sz w:val="28"/>
          <w:szCs w:val="28"/>
        </w:rPr>
        <w:t>теме «Услуг</w:t>
      </w:r>
      <w:r w:rsidR="00D11531">
        <w:rPr>
          <w:sz w:val="28"/>
          <w:szCs w:val="28"/>
        </w:rPr>
        <w:t>и</w:t>
      </w:r>
      <w:r w:rsidR="00455C7C">
        <w:rPr>
          <w:sz w:val="28"/>
          <w:szCs w:val="28"/>
        </w:rPr>
        <w:t xml:space="preserve"> такси и</w:t>
      </w:r>
      <w:proofErr w:type="gramEnd"/>
      <w:r w:rsidR="00455C7C">
        <w:rPr>
          <w:sz w:val="28"/>
          <w:szCs w:val="28"/>
        </w:rPr>
        <w:t xml:space="preserve"> </w:t>
      </w:r>
      <w:proofErr w:type="spellStart"/>
      <w:r w:rsidR="00455C7C">
        <w:rPr>
          <w:sz w:val="28"/>
          <w:szCs w:val="28"/>
        </w:rPr>
        <w:t>каршеринга</w:t>
      </w:r>
      <w:proofErr w:type="spellEnd"/>
      <w:r w:rsidR="00455C7C">
        <w:rPr>
          <w:sz w:val="28"/>
          <w:szCs w:val="28"/>
        </w:rPr>
        <w:t>».</w:t>
      </w:r>
    </w:p>
    <w:p w:rsidR="00796D4C" w:rsidRPr="00284B01" w:rsidRDefault="00BB099A" w:rsidP="00796D4C">
      <w:pPr>
        <w:ind w:right="-2"/>
        <w:rPr>
          <w:sz w:val="28"/>
          <w:szCs w:val="28"/>
        </w:rPr>
      </w:pPr>
      <w:r w:rsidRPr="00284B01">
        <w:rPr>
          <w:sz w:val="28"/>
          <w:szCs w:val="28"/>
        </w:rPr>
        <w:t>Получить информацию по теме можно по телефону «горячей линии» - 8 (35133) 2-22-70</w:t>
      </w:r>
      <w:r w:rsidR="00284B01" w:rsidRPr="00284B01">
        <w:rPr>
          <w:sz w:val="28"/>
          <w:szCs w:val="28"/>
        </w:rPr>
        <w:t xml:space="preserve"> или в офисе организации</w:t>
      </w:r>
      <w:r w:rsidR="00D11531">
        <w:rPr>
          <w:sz w:val="28"/>
          <w:szCs w:val="28"/>
        </w:rPr>
        <w:t>,</w:t>
      </w:r>
      <w:r w:rsidR="00284B01" w:rsidRPr="00284B01">
        <w:rPr>
          <w:sz w:val="28"/>
          <w:szCs w:val="28"/>
        </w:rPr>
        <w:t xml:space="preserve"> расположенном по адресу: г</w:t>
      </w:r>
      <w:proofErr w:type="gramStart"/>
      <w:r w:rsidR="00284B01" w:rsidRPr="00284B01">
        <w:rPr>
          <w:sz w:val="28"/>
          <w:szCs w:val="28"/>
        </w:rPr>
        <w:t>.К</w:t>
      </w:r>
      <w:proofErr w:type="gramEnd"/>
      <w:r w:rsidR="00284B01" w:rsidRPr="00284B01">
        <w:rPr>
          <w:sz w:val="28"/>
          <w:szCs w:val="28"/>
        </w:rPr>
        <w:t>арталы, ул.Ленина, д.9 «А»</w:t>
      </w:r>
      <w:r w:rsidR="00D11531">
        <w:rPr>
          <w:sz w:val="28"/>
          <w:szCs w:val="28"/>
        </w:rPr>
        <w:t>, пом.6</w:t>
      </w:r>
      <w:r w:rsidRPr="00284B01">
        <w:rPr>
          <w:sz w:val="28"/>
          <w:szCs w:val="28"/>
        </w:rPr>
        <w:t>.</w:t>
      </w:r>
    </w:p>
    <w:p w:rsidR="00843F70" w:rsidRDefault="00843F70"/>
    <w:sectPr w:rsidR="00843F70" w:rsidSect="0070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F4D"/>
    <w:rsid w:val="000B5822"/>
    <w:rsid w:val="0012095F"/>
    <w:rsid w:val="00186FC1"/>
    <w:rsid w:val="00284B01"/>
    <w:rsid w:val="002D3730"/>
    <w:rsid w:val="00316A0B"/>
    <w:rsid w:val="00386C85"/>
    <w:rsid w:val="00400FA3"/>
    <w:rsid w:val="00440C93"/>
    <w:rsid w:val="00455C7C"/>
    <w:rsid w:val="004E2984"/>
    <w:rsid w:val="00513827"/>
    <w:rsid w:val="00706C09"/>
    <w:rsid w:val="00786A2D"/>
    <w:rsid w:val="00796D4C"/>
    <w:rsid w:val="007A5A1B"/>
    <w:rsid w:val="00843F70"/>
    <w:rsid w:val="009E0F4D"/>
    <w:rsid w:val="00B66CE8"/>
    <w:rsid w:val="00BB099A"/>
    <w:rsid w:val="00BF3A62"/>
    <w:rsid w:val="00D11531"/>
    <w:rsid w:val="00D15D21"/>
    <w:rsid w:val="00DD6A4D"/>
    <w:rsid w:val="00F3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0F4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E0F4D"/>
    <w:rPr>
      <w:rFonts w:cs="Times New Roman"/>
    </w:rPr>
  </w:style>
  <w:style w:type="paragraph" w:styleId="a4">
    <w:name w:val="No Spacing"/>
    <w:uiPriority w:val="1"/>
    <w:qFormat/>
    <w:rsid w:val="009E0F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E0F4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e33@chel.surnet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20</cp:revision>
  <cp:lastPrinted>2019-07-24T09:02:00Z</cp:lastPrinted>
  <dcterms:created xsi:type="dcterms:W3CDTF">2017-06-02T09:52:00Z</dcterms:created>
  <dcterms:modified xsi:type="dcterms:W3CDTF">2019-12-25T08:21:00Z</dcterms:modified>
</cp:coreProperties>
</file>