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11" w:rsidRDefault="00E42011" w:rsidP="00E42011">
      <w:pPr>
        <w:suppressAutoHyphens w:val="0"/>
        <w:jc w:val="center"/>
        <w:rPr>
          <w:rFonts w:eastAsia="Calibri"/>
          <w:noProof/>
          <w:sz w:val="22"/>
          <w:szCs w:val="22"/>
          <w:lang w:eastAsia="en-US"/>
        </w:rPr>
      </w:pPr>
      <w:bookmarkStart w:id="0" w:name="_Hlk4758712"/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1CA54219" wp14:editId="0AE576C0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11" w:rsidRDefault="00E42011" w:rsidP="00E42011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E42011" w:rsidRDefault="00E42011" w:rsidP="00E42011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E42011" w:rsidRDefault="00E42011" w:rsidP="00E42011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E42011" w:rsidRDefault="00E42011" w:rsidP="00E4201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E42011" w:rsidRDefault="00E42011" w:rsidP="00E42011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E42011" w:rsidRDefault="00E42011" w:rsidP="00E42011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E42011" w:rsidRDefault="00E42011" w:rsidP="00E42011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E42011" w:rsidTr="00E42011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42011" w:rsidRDefault="00E42011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42011" w:rsidTr="00E42011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2011" w:rsidRDefault="00E42011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E42011">
              <w:rPr>
                <w:u w:val="single"/>
                <w:lang w:eastAsia="en-US"/>
              </w:rPr>
              <w:t>13</w:t>
            </w:r>
            <w:r>
              <w:rPr>
                <w:lang w:eastAsia="en-US"/>
              </w:rPr>
              <w:t>____»____</w:t>
            </w:r>
            <w:r w:rsidRPr="00E42011">
              <w:rPr>
                <w:u w:val="single"/>
                <w:lang w:eastAsia="en-US"/>
              </w:rPr>
              <w:t>12</w:t>
            </w:r>
            <w:r>
              <w:rPr>
                <w:lang w:eastAsia="en-US"/>
              </w:rPr>
              <w:t>____2021 г.___</w:t>
            </w:r>
            <w:bookmarkStart w:id="1" w:name="_GoBack"/>
            <w:r w:rsidRPr="00E42011">
              <w:rPr>
                <w:u w:val="single"/>
                <w:lang w:eastAsia="en-US"/>
              </w:rPr>
              <w:t>500</w:t>
            </w:r>
            <w:bookmarkEnd w:id="1"/>
            <w:r>
              <w:rPr>
                <w:lang w:eastAsia="en-US"/>
              </w:rPr>
              <w:t>____</w:t>
            </w:r>
          </w:p>
          <w:p w:rsidR="00E42011" w:rsidRDefault="00E42011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E42011" w:rsidRDefault="00E42011" w:rsidP="00E42011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E42011" w:rsidRDefault="00E42011" w:rsidP="00E42011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E42011" w:rsidRDefault="00E42011" w:rsidP="00E42011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Карталинского городского поселения </w:t>
      </w:r>
    </w:p>
    <w:p w:rsidR="00E42011" w:rsidRDefault="00E42011" w:rsidP="00E42011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от 18.11.2020 года № 409 </w:t>
      </w:r>
    </w:p>
    <w:p w:rsidR="00E42011" w:rsidRDefault="00E42011" w:rsidP="00E42011">
      <w:pPr>
        <w:rPr>
          <w:color w:val="FF0000"/>
          <w:sz w:val="28"/>
          <w:szCs w:val="28"/>
        </w:rPr>
      </w:pPr>
    </w:p>
    <w:p w:rsidR="00E42011" w:rsidRDefault="00E42011" w:rsidP="00E42011">
      <w:pPr>
        <w:autoSpaceDE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</w:p>
    <w:p w:rsidR="00E42011" w:rsidRDefault="00E42011" w:rsidP="00E42011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E42011" w:rsidRDefault="00E42011" w:rsidP="00E42011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E42011" w:rsidRDefault="00E42011" w:rsidP="00E42011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E42011" w:rsidRDefault="00E42011" w:rsidP="00E42011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2011" w:rsidRDefault="00E42011" w:rsidP="00E42011">
      <w:pPr>
        <w:ind w:firstLine="717"/>
        <w:jc w:val="both"/>
        <w:rPr>
          <w:sz w:val="28"/>
          <w:szCs w:val="28"/>
        </w:rPr>
      </w:pPr>
    </w:p>
    <w:p w:rsidR="00E42011" w:rsidRDefault="00E42011" w:rsidP="00E42011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E42011" w:rsidRDefault="00E42011" w:rsidP="00E42011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</w:t>
      </w:r>
      <w:proofErr w:type="spellStart"/>
      <w:r>
        <w:rPr>
          <w:sz w:val="28"/>
          <w:szCs w:val="28"/>
        </w:rPr>
        <w:t>Верета</w:t>
      </w:r>
      <w:bookmarkEnd w:id="0"/>
      <w:proofErr w:type="spellEnd"/>
    </w:p>
    <w:p w:rsidR="00B45168" w:rsidRDefault="00B45168"/>
    <w:p w:rsidR="00E42011" w:rsidRPr="00E42011" w:rsidRDefault="00E42011" w:rsidP="00E42011">
      <w:pPr>
        <w:ind w:left="3969"/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lastRenderedPageBreak/>
        <w:t>УТВЕРЖДЕНА</w:t>
      </w:r>
    </w:p>
    <w:p w:rsidR="00E42011" w:rsidRPr="00E42011" w:rsidRDefault="00E42011" w:rsidP="00E42011">
      <w:pPr>
        <w:ind w:left="3969"/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E42011" w:rsidRPr="00E42011" w:rsidRDefault="00E42011" w:rsidP="00E42011">
      <w:pPr>
        <w:ind w:left="3969"/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E42011" w:rsidRPr="00E42011" w:rsidRDefault="00E42011" w:rsidP="00E42011">
      <w:pPr>
        <w:ind w:left="3969"/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от 18.11.2020 года № 409</w:t>
      </w:r>
    </w:p>
    <w:p w:rsidR="00E42011" w:rsidRPr="00E42011" w:rsidRDefault="00E42011" w:rsidP="00E42011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E42011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E42011" w:rsidRPr="00E42011" w:rsidRDefault="00E42011" w:rsidP="00E42011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от 13.12.2021 года № 500)</w:t>
      </w:r>
    </w:p>
    <w:p w:rsidR="00E42011" w:rsidRPr="00E42011" w:rsidRDefault="00E42011" w:rsidP="00E42011">
      <w:pPr>
        <w:jc w:val="center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Муниципальная программа</w:t>
      </w:r>
    </w:p>
    <w:p w:rsidR="00E42011" w:rsidRPr="00E42011" w:rsidRDefault="00E42011" w:rsidP="00E42011">
      <w:pPr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E42011" w:rsidRPr="00E42011" w:rsidRDefault="00E42011" w:rsidP="00E42011">
      <w:pPr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 xml:space="preserve">Паспорт </w:t>
      </w:r>
    </w:p>
    <w:p w:rsidR="00E42011" w:rsidRPr="00E42011" w:rsidRDefault="00E42011" w:rsidP="00E42011">
      <w:pPr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муниципальной программы</w:t>
      </w:r>
    </w:p>
    <w:p w:rsidR="00E42011" w:rsidRPr="00E42011" w:rsidRDefault="00E42011" w:rsidP="00E42011">
      <w:pPr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E42011" w:rsidRPr="00E42011" w:rsidTr="00A87EE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ind w:right="200"/>
              <w:rPr>
                <w:rFonts w:eastAsia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11" w:rsidRPr="00E42011" w:rsidRDefault="00E42011" w:rsidP="00E4201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42011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E42011" w:rsidRPr="00E42011" w:rsidTr="00A87EE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11" w:rsidRPr="00E42011" w:rsidRDefault="00E42011" w:rsidP="00E4201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42011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E42011" w:rsidRPr="00E42011" w:rsidTr="00A87EE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11" w:rsidRPr="00E42011" w:rsidRDefault="00E42011" w:rsidP="00E4201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E42011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E42011" w:rsidRPr="00E42011" w:rsidTr="00A87EE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11" w:rsidRPr="00E42011" w:rsidRDefault="00E42011" w:rsidP="00E42011">
            <w:pPr>
              <w:jc w:val="both"/>
            </w:pPr>
            <w:r w:rsidRPr="00E42011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E42011" w:rsidRPr="00E42011" w:rsidTr="00A87EE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11" w:rsidRPr="00E42011" w:rsidRDefault="00E42011" w:rsidP="00E42011">
            <w:pPr>
              <w:autoSpaceDE w:val="0"/>
              <w:jc w:val="both"/>
            </w:pPr>
            <w:r w:rsidRPr="00E42011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E42011" w:rsidRPr="00E42011" w:rsidTr="00A87EE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rPr>
                <w:rFonts w:eastAsia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11" w:rsidRPr="00E42011" w:rsidRDefault="00E42011" w:rsidP="00E42011">
            <w:pPr>
              <w:jc w:val="both"/>
              <w:rPr>
                <w:rFonts w:eastAsia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E42011" w:rsidRPr="00E42011" w:rsidRDefault="00E42011" w:rsidP="00E42011">
            <w:pPr>
              <w:jc w:val="both"/>
              <w:rPr>
                <w:rFonts w:eastAsia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>2021 год – 39 ед.</w:t>
            </w:r>
          </w:p>
          <w:p w:rsidR="00E42011" w:rsidRPr="00E42011" w:rsidRDefault="00E42011" w:rsidP="00E42011">
            <w:pPr>
              <w:jc w:val="both"/>
              <w:rPr>
                <w:rFonts w:eastAsia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>2022 год – 39 ед.</w:t>
            </w:r>
          </w:p>
          <w:p w:rsidR="00E42011" w:rsidRPr="00E42011" w:rsidRDefault="00E42011" w:rsidP="00E4201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42011">
              <w:rPr>
                <w:rFonts w:eastAsia="Calibri"/>
                <w:sz w:val="28"/>
                <w:szCs w:val="28"/>
              </w:rPr>
              <w:t>2023 год – 39 ед.</w:t>
            </w:r>
          </w:p>
        </w:tc>
      </w:tr>
      <w:tr w:rsidR="00E42011" w:rsidRPr="00E42011" w:rsidTr="00A87EE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rPr>
                <w:rFonts w:eastAsia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11" w:rsidRPr="00E42011" w:rsidRDefault="00E42011" w:rsidP="00E4201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42011">
              <w:rPr>
                <w:rFonts w:eastAsia="Calibri"/>
                <w:sz w:val="28"/>
                <w:szCs w:val="28"/>
              </w:rPr>
              <w:t>Реализация программы запланирована на 2021 – 2023 годы без разбивки на этапы.</w:t>
            </w:r>
          </w:p>
        </w:tc>
      </w:tr>
      <w:tr w:rsidR="00E42011" w:rsidRPr="00E42011" w:rsidTr="00A87EE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rPr>
                <w:rFonts w:eastAsia="Calibri"/>
                <w:sz w:val="28"/>
                <w:szCs w:val="28"/>
              </w:rPr>
            </w:pPr>
            <w:r w:rsidRPr="00E42011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11" w:rsidRPr="00E42011" w:rsidRDefault="00E42011" w:rsidP="00E42011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E42011">
              <w:rPr>
                <w:bCs/>
                <w:sz w:val="28"/>
                <w:szCs w:val="28"/>
              </w:rPr>
              <w:t>Объем финансирования программы составляет 283704,26 тыс. руб., в том числе:</w:t>
            </w:r>
          </w:p>
          <w:p w:rsidR="00E42011" w:rsidRPr="00E42011" w:rsidRDefault="00E42011" w:rsidP="00E42011">
            <w:pPr>
              <w:autoSpaceDE w:val="0"/>
              <w:rPr>
                <w:bCs/>
                <w:sz w:val="28"/>
                <w:szCs w:val="28"/>
              </w:rPr>
            </w:pPr>
            <w:r w:rsidRPr="00E42011">
              <w:rPr>
                <w:bCs/>
                <w:sz w:val="28"/>
                <w:szCs w:val="28"/>
              </w:rPr>
              <w:t>2021 год     117036,46 тыс. руб.;</w:t>
            </w:r>
          </w:p>
          <w:p w:rsidR="00E42011" w:rsidRPr="00E42011" w:rsidRDefault="00E42011" w:rsidP="00E42011">
            <w:pPr>
              <w:autoSpaceDE w:val="0"/>
              <w:rPr>
                <w:bCs/>
                <w:sz w:val="28"/>
                <w:szCs w:val="28"/>
              </w:rPr>
            </w:pPr>
            <w:r w:rsidRPr="00E42011">
              <w:rPr>
                <w:bCs/>
                <w:sz w:val="28"/>
                <w:szCs w:val="28"/>
              </w:rPr>
              <w:t>2022 год     84796,50 тыс. руб.;</w:t>
            </w:r>
          </w:p>
          <w:p w:rsidR="00E42011" w:rsidRPr="00E42011" w:rsidRDefault="00E42011" w:rsidP="00E42011">
            <w:pPr>
              <w:autoSpaceDE w:val="0"/>
              <w:rPr>
                <w:bCs/>
                <w:sz w:val="28"/>
                <w:szCs w:val="28"/>
              </w:rPr>
            </w:pPr>
            <w:r w:rsidRPr="00E42011">
              <w:rPr>
                <w:bCs/>
                <w:sz w:val="28"/>
                <w:szCs w:val="28"/>
              </w:rPr>
              <w:t>2023 год     81871,30 тыс. руб.</w:t>
            </w:r>
          </w:p>
          <w:p w:rsidR="00E42011" w:rsidRPr="00E42011" w:rsidRDefault="00E42011" w:rsidP="00E42011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011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E42011" w:rsidRPr="00E42011" w:rsidRDefault="00E42011" w:rsidP="00E42011">
      <w:pPr>
        <w:jc w:val="both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ind w:left="142"/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  <w:lang w:val="en-US"/>
        </w:rPr>
        <w:t>I</w:t>
      </w:r>
      <w:r w:rsidRPr="00E42011">
        <w:rPr>
          <w:rFonts w:eastAsia="Calibri"/>
          <w:sz w:val="28"/>
          <w:szCs w:val="28"/>
        </w:rPr>
        <w:t>. Общая характеристика сферы реализации</w:t>
      </w:r>
    </w:p>
    <w:p w:rsidR="00E42011" w:rsidRPr="00E42011" w:rsidRDefault="00E42011" w:rsidP="00E42011">
      <w:pPr>
        <w:ind w:left="142"/>
        <w:jc w:val="center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ind w:firstLine="709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E42011">
        <w:rPr>
          <w:sz w:val="28"/>
          <w:szCs w:val="28"/>
        </w:rPr>
        <w:t>Карталинским</w:t>
      </w:r>
      <w:proofErr w:type="spellEnd"/>
      <w:r w:rsidRPr="00E42011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 xml:space="preserve">1) составление и исполнение бюджета поселения, осуществление </w:t>
      </w:r>
      <w:proofErr w:type="gramStart"/>
      <w:r w:rsidRPr="00E4201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 xml:space="preserve"> его исполнением, составление отчета об исполнении бюджета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2) владение, пользование и распоряжение имуществом, находящимся в муниципальной собственности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3) организация в границах поселения электро-, тепл</w:t>
      </w:r>
      <w:proofErr w:type="gramStart"/>
      <w:r w:rsidRPr="00E42011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 xml:space="preserve">4) осуществление муниципального </w:t>
      </w:r>
      <w:proofErr w:type="gramStart"/>
      <w:r w:rsidRPr="00E4201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2011">
        <w:rPr>
          <w:rFonts w:eastAsiaTheme="minorHAnsi"/>
          <w:sz w:val="28"/>
          <w:szCs w:val="28"/>
          <w:lang w:eastAsia="en-US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 xml:space="preserve"> дорог и осуществления дорожной деятельности в соответствии с </w:t>
      </w:r>
      <w:hyperlink r:id="rId7" w:history="1">
        <w:r w:rsidRPr="00E4201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E4201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42011">
        <w:rPr>
          <w:rFonts w:eastAsiaTheme="minorHAnsi"/>
          <w:sz w:val="28"/>
          <w:szCs w:val="28"/>
          <w:lang w:eastAsia="en-US"/>
        </w:rPr>
        <w:t>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10) участие в предупреждении и ликвидации последствий чрезвычайных ситуаций в границах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11) обеспечение первичных мер пожарной безопасности в границах населенных пунктов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 xml:space="preserve">17) </w:t>
      </w:r>
      <w:hyperlink r:id="rId9" w:history="1">
        <w:r w:rsidRPr="00E42011">
          <w:rPr>
            <w:rFonts w:eastAsiaTheme="minorHAnsi"/>
            <w:sz w:val="28"/>
            <w:szCs w:val="28"/>
            <w:lang w:eastAsia="en-US"/>
          </w:rPr>
          <w:t>обеспечение условий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19) формирование архивных фондов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2011">
        <w:rPr>
          <w:rFonts w:eastAsiaTheme="minorHAnsi"/>
          <w:sz w:val="28"/>
          <w:szCs w:val="28"/>
          <w:lang w:eastAsia="en-US"/>
        </w:rPr>
        <w:t>21) 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42011">
        <w:rPr>
          <w:rFonts w:eastAsiaTheme="minorHAnsi"/>
          <w:sz w:val="28"/>
          <w:szCs w:val="28"/>
          <w:lang w:eastAsia="en-US"/>
        </w:rPr>
        <w:t>границах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 xml:space="preserve"> населенных пунктов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2011">
        <w:rPr>
          <w:rFonts w:eastAsiaTheme="minorHAnsi"/>
          <w:sz w:val="28"/>
          <w:szCs w:val="28"/>
          <w:lang w:eastAsia="en-US"/>
        </w:rPr>
        <w:t xml:space="preserve">22) 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</w:t>
      </w:r>
      <w:hyperlink r:id="rId10" w:history="1">
        <w:r w:rsidRPr="00E42011">
          <w:rPr>
            <w:rFonts w:eastAsiaTheme="minorHAnsi"/>
            <w:sz w:val="28"/>
            <w:szCs w:val="28"/>
            <w:lang w:eastAsia="en-US"/>
          </w:rPr>
          <w:t>плана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1" w:history="1">
        <w:r w:rsidRPr="00E42011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42011">
        <w:rPr>
          <w:rFonts w:eastAsiaTheme="minorHAnsi"/>
          <w:sz w:val="28"/>
          <w:szCs w:val="28"/>
          <w:lang w:eastAsia="en-US"/>
        </w:rPr>
        <w:t xml:space="preserve"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2" w:history="1">
        <w:r w:rsidRPr="00E42011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3" w:history="1">
        <w:r w:rsidRPr="00E42011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о планируемых строительстве или реконструкции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42011">
        <w:rPr>
          <w:rFonts w:eastAsiaTheme="minorHAnsi"/>
          <w:sz w:val="28"/>
          <w:szCs w:val="28"/>
          <w:lang w:eastAsia="en-US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4" w:history="1">
        <w:r w:rsidRPr="00E42011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42011">
        <w:rPr>
          <w:rFonts w:eastAsiaTheme="minorHAnsi"/>
          <w:sz w:val="28"/>
          <w:szCs w:val="28"/>
          <w:lang w:eastAsia="en-US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5" w:history="1">
        <w:r w:rsidRPr="00E4201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42011">
        <w:rPr>
          <w:rFonts w:eastAsiaTheme="minorHAnsi"/>
          <w:sz w:val="28"/>
          <w:szCs w:val="28"/>
          <w:lang w:eastAsia="en-US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6" w:history="1">
        <w:r w:rsidRPr="00E42011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землепользования и застройки, </w:t>
      </w:r>
      <w:hyperlink r:id="rId17" w:history="1">
        <w:r w:rsidRPr="00E42011">
          <w:rPr>
            <w:rFonts w:eastAsiaTheme="minorHAnsi"/>
            <w:sz w:val="28"/>
            <w:szCs w:val="28"/>
            <w:lang w:eastAsia="en-US"/>
          </w:rPr>
          <w:t>документацией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E42011">
        <w:rPr>
          <w:rFonts w:eastAsiaTheme="minorHAnsi"/>
          <w:sz w:val="28"/>
          <w:szCs w:val="28"/>
          <w:lang w:eastAsia="en-US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8" w:history="1">
        <w:r w:rsidRPr="00E42011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24) организация ритуальных услуг и содержание мест захоронения;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30) организация и осуществление мероприятий по работе с детьми и молодежью в поселении;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 xml:space="preserve">31) осуществление в пределах, установленных водным </w:t>
      </w:r>
      <w:hyperlink r:id="rId19" w:history="1">
        <w:r w:rsidRPr="00E4201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32) осуществление муниципального лесного контроля;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 xml:space="preserve">35)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20" w:history="1">
        <w:r w:rsidRPr="00E4201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42011">
        <w:rPr>
          <w:rFonts w:eastAsiaTheme="minorHAnsi"/>
          <w:sz w:val="28"/>
          <w:szCs w:val="28"/>
          <w:lang w:eastAsia="en-US"/>
        </w:rPr>
        <w:t>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36) осуществление мер по противодействию коррупции в границах поселения;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 xml:space="preserve">37) участие в соответствии с федеральным </w:t>
      </w:r>
      <w:hyperlink r:id="rId21" w:history="1">
        <w:r w:rsidRPr="00E4201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в выполнении комплексных кадастровых работ;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 xml:space="preserve">38) принятие решений и проведение на территории поселения мероприятий по </w:t>
      </w:r>
      <w:hyperlink r:id="rId22" w:history="1">
        <w:r w:rsidRPr="00E42011">
          <w:rPr>
            <w:rFonts w:eastAsiaTheme="minorHAnsi"/>
            <w:sz w:val="28"/>
            <w:szCs w:val="28"/>
            <w:lang w:eastAsia="en-US"/>
          </w:rPr>
          <w:t>выявлению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 xml:space="preserve">39) оказание поддержки социально ориентированным некоммерческим организациям в пределах полномочий, установленных </w:t>
      </w:r>
      <w:hyperlink r:id="rId23" w:history="1">
        <w:r w:rsidRPr="00E42011">
          <w:rPr>
            <w:rFonts w:eastAsiaTheme="minorHAnsi"/>
            <w:sz w:val="28"/>
            <w:szCs w:val="28"/>
            <w:lang w:eastAsia="en-US"/>
          </w:rPr>
          <w:t>статьями 31.1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Pr="00E42011">
          <w:rPr>
            <w:rFonts w:eastAsiaTheme="minorHAnsi"/>
            <w:sz w:val="28"/>
            <w:szCs w:val="28"/>
            <w:lang w:eastAsia="en-US"/>
          </w:rPr>
          <w:t>31.3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Федерального закона от 12 января 1996 года N 7-ФЗ "О некоммерческих организациях";</w:t>
      </w:r>
    </w:p>
    <w:p w:rsidR="00E42011" w:rsidRPr="00E42011" w:rsidRDefault="00E42011" w:rsidP="00E4201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rFonts w:eastAsiaTheme="minorHAnsi"/>
          <w:sz w:val="28"/>
          <w:szCs w:val="28"/>
          <w:lang w:eastAsia="en-US"/>
        </w:rPr>
        <w:t>39.1) социальная поддержка населения.</w:t>
      </w:r>
    </w:p>
    <w:p w:rsidR="00E42011" w:rsidRPr="00E42011" w:rsidRDefault="00E42011" w:rsidP="00E42011">
      <w:pPr>
        <w:ind w:firstLine="709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E42011" w:rsidRPr="00E42011" w:rsidRDefault="00E42011" w:rsidP="00E42011">
      <w:pPr>
        <w:ind w:left="568"/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  <w:lang w:val="en-US"/>
        </w:rPr>
        <w:t>II</w:t>
      </w:r>
      <w:r w:rsidRPr="00E42011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Реализация программы запланирована на 2021 - 2023 годы, без разбивки на этапы.</w:t>
      </w:r>
    </w:p>
    <w:p w:rsidR="00E42011" w:rsidRPr="00E42011" w:rsidRDefault="00E42011" w:rsidP="00E42011">
      <w:pPr>
        <w:ind w:left="1069"/>
        <w:jc w:val="both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ind w:left="1069"/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  <w:lang w:val="en-US"/>
        </w:rPr>
        <w:t>III</w:t>
      </w:r>
      <w:r w:rsidRPr="00E42011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E42011" w:rsidRPr="00E42011" w:rsidRDefault="00E42011" w:rsidP="00E42011">
      <w:pPr>
        <w:ind w:left="1069"/>
        <w:jc w:val="center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2021 год – 39 ед.</w:t>
      </w: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2022 год – 39 ед.</w:t>
      </w: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2023 год – 39 ед.</w:t>
      </w: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E42011">
        <w:rPr>
          <w:rFonts w:eastAsia="Calibri"/>
          <w:sz w:val="28"/>
          <w:szCs w:val="28"/>
        </w:rPr>
        <w:t>Карталинским</w:t>
      </w:r>
      <w:proofErr w:type="spellEnd"/>
      <w:r w:rsidRPr="00E42011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ind w:firstLine="709"/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  <w:lang w:val="en-US"/>
        </w:rPr>
        <w:t>IV</w:t>
      </w:r>
      <w:r w:rsidRPr="00E42011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E42011" w:rsidRPr="00E42011" w:rsidRDefault="00E42011" w:rsidP="00E42011">
      <w:pPr>
        <w:ind w:firstLine="709"/>
        <w:jc w:val="center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Мероприятия программы направлены на передачу 39 полномочий по решению вопросов местного значения и включают в себя заключение Соглашений о</w:t>
      </w:r>
      <w:r w:rsidRPr="00E42011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E42011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E42011" w:rsidRPr="00E42011" w:rsidRDefault="00E42011" w:rsidP="00E42011">
      <w:pPr>
        <w:ind w:firstLine="709"/>
        <w:jc w:val="both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ind w:firstLine="708"/>
        <w:jc w:val="center"/>
        <w:rPr>
          <w:rFonts w:eastAsia="Calibri"/>
          <w:sz w:val="28"/>
          <w:szCs w:val="28"/>
        </w:rPr>
      </w:pPr>
      <w:r w:rsidRPr="00E42011">
        <w:rPr>
          <w:sz w:val="28"/>
          <w:szCs w:val="28"/>
          <w:lang w:val="en-US"/>
        </w:rPr>
        <w:t>V</w:t>
      </w:r>
      <w:r w:rsidRPr="00E42011">
        <w:rPr>
          <w:sz w:val="28"/>
          <w:szCs w:val="28"/>
        </w:rPr>
        <w:t xml:space="preserve">. </w:t>
      </w:r>
      <w:r w:rsidRPr="00E42011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E42011" w:rsidRPr="00E42011" w:rsidRDefault="00E42011" w:rsidP="00E42011">
      <w:pPr>
        <w:ind w:firstLine="708"/>
        <w:jc w:val="center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ind w:firstLine="708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E42011" w:rsidRPr="00E42011" w:rsidRDefault="00E42011" w:rsidP="00E42011">
      <w:pPr>
        <w:ind w:firstLine="708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rPr>
          <w:rFonts w:ascii="Calibri" w:eastAsia="Calibri" w:hAnsi="Calibri" w:cs="Calibri"/>
          <w:sz w:val="28"/>
          <w:szCs w:val="28"/>
        </w:rPr>
      </w:pPr>
      <w:r w:rsidRPr="00E42011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E42011" w:rsidRPr="00E42011" w:rsidTr="00A87EE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jc w:val="center"/>
              <w:rPr>
                <w:sz w:val="28"/>
                <w:szCs w:val="28"/>
              </w:rPr>
            </w:pPr>
            <w:r w:rsidRPr="00E42011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jc w:val="center"/>
              <w:rPr>
                <w:sz w:val="28"/>
                <w:szCs w:val="28"/>
              </w:rPr>
            </w:pPr>
            <w:r w:rsidRPr="00E42011">
              <w:rPr>
                <w:sz w:val="28"/>
                <w:szCs w:val="28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jc w:val="center"/>
              <w:rPr>
                <w:sz w:val="28"/>
                <w:szCs w:val="28"/>
              </w:rPr>
            </w:pPr>
            <w:r w:rsidRPr="00E42011">
              <w:rPr>
                <w:sz w:val="28"/>
                <w:szCs w:val="28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11" w:rsidRPr="00E42011" w:rsidRDefault="00E42011" w:rsidP="00E42011">
            <w:pPr>
              <w:jc w:val="center"/>
            </w:pPr>
            <w:r w:rsidRPr="00E42011">
              <w:rPr>
                <w:sz w:val="28"/>
                <w:szCs w:val="28"/>
              </w:rPr>
              <w:t>2023 год</w:t>
            </w:r>
          </w:p>
        </w:tc>
      </w:tr>
      <w:tr w:rsidR="00E42011" w:rsidRPr="00E42011" w:rsidTr="00A87EE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jc w:val="center"/>
              <w:rPr>
                <w:sz w:val="28"/>
                <w:szCs w:val="28"/>
              </w:rPr>
            </w:pPr>
            <w:r w:rsidRPr="00E42011">
              <w:rPr>
                <w:sz w:val="26"/>
                <w:szCs w:val="26"/>
                <w:lang w:eastAsia="ru-RU"/>
              </w:rPr>
              <w:t>283 704,26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011" w:rsidRPr="00E42011" w:rsidRDefault="00E42011" w:rsidP="00E42011">
            <w:pPr>
              <w:jc w:val="center"/>
              <w:rPr>
                <w:sz w:val="28"/>
                <w:szCs w:val="28"/>
              </w:rPr>
            </w:pPr>
            <w:r w:rsidRPr="00E42011">
              <w:rPr>
                <w:sz w:val="26"/>
                <w:szCs w:val="26"/>
                <w:lang w:eastAsia="ru-RU"/>
              </w:rPr>
              <w:t>117 036,46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011" w:rsidRPr="00E42011" w:rsidRDefault="00E42011" w:rsidP="00E4201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42011">
              <w:rPr>
                <w:sz w:val="26"/>
                <w:szCs w:val="26"/>
                <w:lang w:eastAsia="ru-RU"/>
              </w:rPr>
              <w:t>84 796,50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11" w:rsidRPr="00E42011" w:rsidRDefault="00E42011" w:rsidP="00E4201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42011">
              <w:rPr>
                <w:sz w:val="26"/>
                <w:szCs w:val="26"/>
                <w:lang w:eastAsia="ru-RU"/>
              </w:rPr>
              <w:t>81 871,30</w:t>
            </w:r>
          </w:p>
        </w:tc>
      </w:tr>
    </w:tbl>
    <w:p w:rsidR="00E42011" w:rsidRPr="00E42011" w:rsidRDefault="00E42011" w:rsidP="00E42011">
      <w:pPr>
        <w:rPr>
          <w:sz w:val="28"/>
          <w:szCs w:val="28"/>
        </w:rPr>
      </w:pPr>
    </w:p>
    <w:p w:rsidR="00E42011" w:rsidRPr="00E42011" w:rsidRDefault="00E42011" w:rsidP="00E42011">
      <w:pPr>
        <w:ind w:firstLine="709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Источником финансирования программы являются </w:t>
      </w:r>
      <w:r w:rsidRPr="00E42011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E42011">
        <w:rPr>
          <w:sz w:val="28"/>
          <w:szCs w:val="28"/>
        </w:rPr>
        <w:t>.</w:t>
      </w:r>
    </w:p>
    <w:p w:rsidR="00E42011" w:rsidRPr="00E42011" w:rsidRDefault="00E42011" w:rsidP="00E42011">
      <w:pPr>
        <w:rPr>
          <w:sz w:val="28"/>
          <w:szCs w:val="28"/>
        </w:rPr>
      </w:pPr>
    </w:p>
    <w:p w:rsidR="00E42011" w:rsidRPr="00E42011" w:rsidRDefault="00E42011" w:rsidP="00E42011">
      <w:pPr>
        <w:ind w:left="720"/>
        <w:jc w:val="center"/>
        <w:rPr>
          <w:rFonts w:eastAsia="Calibri"/>
          <w:sz w:val="28"/>
          <w:szCs w:val="28"/>
        </w:rPr>
      </w:pPr>
      <w:r w:rsidRPr="00E42011">
        <w:rPr>
          <w:rFonts w:eastAsia="Calibri"/>
          <w:sz w:val="28"/>
          <w:szCs w:val="28"/>
          <w:lang w:val="en-US"/>
        </w:rPr>
        <w:t>VI</w:t>
      </w:r>
      <w:r w:rsidRPr="00E42011">
        <w:rPr>
          <w:rFonts w:eastAsia="Calibri"/>
          <w:sz w:val="28"/>
          <w:szCs w:val="28"/>
        </w:rPr>
        <w:t>. Механизм реализации программы</w:t>
      </w:r>
    </w:p>
    <w:p w:rsidR="00E42011" w:rsidRPr="00E42011" w:rsidRDefault="00E42011" w:rsidP="00E42011">
      <w:pPr>
        <w:ind w:left="720"/>
        <w:jc w:val="center"/>
        <w:rPr>
          <w:rFonts w:eastAsia="Calibri"/>
          <w:sz w:val="28"/>
          <w:szCs w:val="28"/>
        </w:rPr>
      </w:pPr>
    </w:p>
    <w:p w:rsidR="00E42011" w:rsidRPr="00E42011" w:rsidRDefault="00E42011" w:rsidP="00E42011">
      <w:pPr>
        <w:ind w:firstLine="708"/>
        <w:jc w:val="both"/>
        <w:rPr>
          <w:rFonts w:eastAsia="Calibri"/>
          <w:sz w:val="28"/>
          <w:szCs w:val="28"/>
        </w:rPr>
      </w:pPr>
      <w:r w:rsidRPr="00E42011">
        <w:rPr>
          <w:sz w:val="28"/>
          <w:szCs w:val="28"/>
        </w:rPr>
        <w:t xml:space="preserve">Общее руководство и </w:t>
      </w:r>
      <w:proofErr w:type="gramStart"/>
      <w:r w:rsidRPr="00E42011">
        <w:rPr>
          <w:sz w:val="28"/>
          <w:szCs w:val="28"/>
        </w:rPr>
        <w:t>контроль за</w:t>
      </w:r>
      <w:proofErr w:type="gramEnd"/>
      <w:r w:rsidRPr="00E42011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E42011" w:rsidRPr="00E42011" w:rsidRDefault="00E42011" w:rsidP="00E42011">
      <w:pPr>
        <w:ind w:firstLine="708"/>
        <w:jc w:val="both"/>
        <w:rPr>
          <w:sz w:val="32"/>
          <w:szCs w:val="28"/>
        </w:rPr>
      </w:pPr>
      <w:r w:rsidRPr="00E42011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E42011">
        <w:rPr>
          <w:sz w:val="28"/>
          <w:szCs w:val="28"/>
        </w:rPr>
        <w:t>, изложено в таблице 2.</w:t>
      </w:r>
    </w:p>
    <w:p w:rsidR="00E42011" w:rsidRPr="00E42011" w:rsidRDefault="00E42011" w:rsidP="00E42011">
      <w:pPr>
        <w:ind w:firstLine="708"/>
        <w:jc w:val="both"/>
        <w:rPr>
          <w:sz w:val="32"/>
          <w:szCs w:val="28"/>
        </w:rPr>
      </w:pPr>
    </w:p>
    <w:p w:rsidR="00E42011" w:rsidRPr="00E42011" w:rsidRDefault="00E42011" w:rsidP="00E42011">
      <w:pPr>
        <w:jc w:val="both"/>
        <w:rPr>
          <w:rFonts w:eastAsia="Calibri"/>
          <w:sz w:val="28"/>
        </w:rPr>
      </w:pPr>
      <w:r w:rsidRPr="00E42011">
        <w:rPr>
          <w:rFonts w:eastAsia="Calibri"/>
          <w:sz w:val="28"/>
        </w:rPr>
        <w:t>Таблица 2                                                                                              в тыс. руб.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86"/>
        <w:gridCol w:w="1559"/>
        <w:gridCol w:w="1417"/>
        <w:gridCol w:w="1276"/>
        <w:gridCol w:w="1276"/>
      </w:tblGrid>
      <w:tr w:rsidR="00E42011" w:rsidRPr="00E42011" w:rsidTr="00A87EE5">
        <w:trPr>
          <w:trHeight w:val="362"/>
        </w:trPr>
        <w:tc>
          <w:tcPr>
            <w:tcW w:w="59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42011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E42011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8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1559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2023 год</w:t>
            </w:r>
          </w:p>
        </w:tc>
      </w:tr>
      <w:tr w:rsidR="00E42011" w:rsidRPr="00E42011" w:rsidTr="00A87EE5">
        <w:trPr>
          <w:trHeight w:val="718"/>
        </w:trPr>
        <w:tc>
          <w:tcPr>
            <w:tcW w:w="59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Администрация Карталинского муниципального района</w:t>
            </w:r>
          </w:p>
        </w:tc>
        <w:tc>
          <w:tcPr>
            <w:tcW w:w="1559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7 685,50</w:t>
            </w:r>
          </w:p>
        </w:tc>
        <w:tc>
          <w:tcPr>
            <w:tcW w:w="141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2 233,90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3 225,80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2 225,80</w:t>
            </w:r>
          </w:p>
        </w:tc>
      </w:tr>
      <w:tr w:rsidR="00E42011" w:rsidRPr="00E42011" w:rsidTr="00A87EE5">
        <w:trPr>
          <w:trHeight w:val="718"/>
        </w:trPr>
        <w:tc>
          <w:tcPr>
            <w:tcW w:w="59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Финансовое управление Карталинского муниципального района</w:t>
            </w:r>
          </w:p>
        </w:tc>
        <w:tc>
          <w:tcPr>
            <w:tcW w:w="1559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2 875,40</w:t>
            </w:r>
          </w:p>
        </w:tc>
        <w:tc>
          <w:tcPr>
            <w:tcW w:w="141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961,60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956,90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956,90</w:t>
            </w:r>
          </w:p>
        </w:tc>
      </w:tr>
      <w:tr w:rsidR="00E42011" w:rsidRPr="00E42011" w:rsidTr="00A87EE5">
        <w:trPr>
          <w:trHeight w:val="718"/>
        </w:trPr>
        <w:tc>
          <w:tcPr>
            <w:tcW w:w="59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559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9 586,06</w:t>
            </w:r>
          </w:p>
        </w:tc>
        <w:tc>
          <w:tcPr>
            <w:tcW w:w="141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4 922,06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2 332,00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2 332,00</w:t>
            </w:r>
          </w:p>
        </w:tc>
      </w:tr>
      <w:tr w:rsidR="00E42011" w:rsidRPr="00E42011" w:rsidTr="00A87EE5">
        <w:trPr>
          <w:trHeight w:val="1142"/>
        </w:trPr>
        <w:tc>
          <w:tcPr>
            <w:tcW w:w="59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559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194 410,70</w:t>
            </w:r>
          </w:p>
        </w:tc>
        <w:tc>
          <w:tcPr>
            <w:tcW w:w="141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85 541,70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55 397,10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53 471,90</w:t>
            </w:r>
          </w:p>
        </w:tc>
      </w:tr>
      <w:tr w:rsidR="00E42011" w:rsidRPr="00E42011" w:rsidTr="00A87EE5">
        <w:trPr>
          <w:trHeight w:val="674"/>
        </w:trPr>
        <w:tc>
          <w:tcPr>
            <w:tcW w:w="59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 Карталинского муниципального района</w:t>
            </w:r>
          </w:p>
        </w:tc>
        <w:tc>
          <w:tcPr>
            <w:tcW w:w="1559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1 050,00</w:t>
            </w:r>
          </w:p>
        </w:tc>
        <w:tc>
          <w:tcPr>
            <w:tcW w:w="141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350,00</w:t>
            </w:r>
          </w:p>
        </w:tc>
      </w:tr>
      <w:tr w:rsidR="00E42011" w:rsidRPr="00E42011" w:rsidTr="00A87EE5">
        <w:trPr>
          <w:trHeight w:val="674"/>
        </w:trPr>
        <w:tc>
          <w:tcPr>
            <w:tcW w:w="59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559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63 816,70</w:t>
            </w:r>
          </w:p>
        </w:tc>
        <w:tc>
          <w:tcPr>
            <w:tcW w:w="141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21 336,50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21 240,10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21 240,10</w:t>
            </w:r>
          </w:p>
        </w:tc>
      </w:tr>
      <w:tr w:rsidR="00E42011" w:rsidRPr="00E42011" w:rsidTr="00A87EE5">
        <w:trPr>
          <w:trHeight w:val="1142"/>
        </w:trPr>
        <w:tc>
          <w:tcPr>
            <w:tcW w:w="59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559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3 635,00</w:t>
            </w:r>
          </w:p>
        </w:tc>
        <w:tc>
          <w:tcPr>
            <w:tcW w:w="141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1 475,00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1 080,00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1 080,00</w:t>
            </w:r>
          </w:p>
        </w:tc>
      </w:tr>
      <w:tr w:rsidR="00E42011" w:rsidRPr="00E42011" w:rsidTr="00A87EE5">
        <w:trPr>
          <w:trHeight w:val="778"/>
        </w:trPr>
        <w:tc>
          <w:tcPr>
            <w:tcW w:w="59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559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644,90</w:t>
            </w:r>
          </w:p>
        </w:tc>
        <w:tc>
          <w:tcPr>
            <w:tcW w:w="141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215,70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214,60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214,60</w:t>
            </w:r>
          </w:p>
        </w:tc>
      </w:tr>
      <w:tr w:rsidR="00E42011" w:rsidRPr="00E42011" w:rsidTr="00A87EE5">
        <w:trPr>
          <w:trHeight w:val="603"/>
        </w:trPr>
        <w:tc>
          <w:tcPr>
            <w:tcW w:w="59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59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283 704,26</w:t>
            </w:r>
          </w:p>
        </w:tc>
        <w:tc>
          <w:tcPr>
            <w:tcW w:w="1417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117 036,46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84 796,50</w:t>
            </w:r>
          </w:p>
        </w:tc>
        <w:tc>
          <w:tcPr>
            <w:tcW w:w="1276" w:type="dxa"/>
          </w:tcPr>
          <w:p w:rsidR="00E42011" w:rsidRPr="00E42011" w:rsidRDefault="00E42011" w:rsidP="00E420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2011">
              <w:rPr>
                <w:rFonts w:eastAsiaTheme="minorHAnsi"/>
                <w:sz w:val="28"/>
                <w:szCs w:val="28"/>
                <w:lang w:eastAsia="en-US"/>
              </w:rPr>
              <w:t>81 871,30</w:t>
            </w:r>
          </w:p>
        </w:tc>
      </w:tr>
    </w:tbl>
    <w:p w:rsidR="00E42011" w:rsidRPr="00E42011" w:rsidRDefault="00E42011" w:rsidP="00E42011">
      <w:pPr>
        <w:ind w:firstLine="708"/>
        <w:jc w:val="both"/>
        <w:rPr>
          <w:sz w:val="28"/>
          <w:szCs w:val="28"/>
        </w:rPr>
      </w:pPr>
    </w:p>
    <w:p w:rsidR="00E42011" w:rsidRPr="00E42011" w:rsidRDefault="00E42011" w:rsidP="00E42011">
      <w:pPr>
        <w:ind w:firstLine="708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E42011" w:rsidRPr="00E42011" w:rsidRDefault="00E42011" w:rsidP="00E42011">
      <w:pPr>
        <w:ind w:firstLine="708"/>
        <w:jc w:val="both"/>
        <w:rPr>
          <w:rFonts w:eastAsia="Calibri"/>
          <w:sz w:val="28"/>
          <w:szCs w:val="28"/>
        </w:rPr>
      </w:pPr>
      <w:r w:rsidRPr="00E42011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E42011" w:rsidRPr="00E42011" w:rsidRDefault="00E42011" w:rsidP="00E42011"/>
    <w:p w:rsidR="00E42011" w:rsidRDefault="00E42011"/>
    <w:sectPr w:rsidR="00E4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11"/>
    <w:rsid w:val="00B45168"/>
    <w:rsid w:val="00E4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0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0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645854BD6DCBE0532A3C74074125F3FAD383296FD887BBEFD9506B556CE3887E7D408BB8DDBADD37E104B622D8EA35D8293EA24BAG" TargetMode="External"/><Relationship Id="rId13" Type="http://schemas.openxmlformats.org/officeDocument/2006/relationships/hyperlink" Target="consultantplus://offline/ref=3C8645854BD6DCBE0532A3C74074125F3FA33B3695FC887BBEFD9506B556CE3887E7D408BC8186F7C37A591C6C318CBC42818DEA4B5C2FBAG" TargetMode="External"/><Relationship Id="rId18" Type="http://schemas.openxmlformats.org/officeDocument/2006/relationships/hyperlink" Target="consultantplus://offline/ref=3C8645854BD6DCBE0532A3C74074125F3FA33B3695FC887BBEFD9506B556CE3887E7D408BE8E8EF7C37A591C6C318CBC42818DEA4B5C2FBA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C8645854BD6DCBE0532A3C74074125F3FA2383091F2887BBEFD9506B556CE3887E7D409BC8384A8C66F4844633091A3429E91E84925BFG" TargetMode="External"/><Relationship Id="rId7" Type="http://schemas.openxmlformats.org/officeDocument/2006/relationships/hyperlink" Target="consultantplus://offline/ref=3C8645854BD6DCBE0532A3C74074125F3FAD3D3293F9887BBEFD9506B556CE3887E7D40BB9868EFB9E204918256682A0409E92E9555CFB1B2FB4G" TargetMode="External"/><Relationship Id="rId12" Type="http://schemas.openxmlformats.org/officeDocument/2006/relationships/hyperlink" Target="consultantplus://offline/ref=3C8645854BD6DCBE0532A3C74074125F3FA33B3695FC887BBEFD9506B556CE3895E78C07BB8591FD96351F496323B2G" TargetMode="External"/><Relationship Id="rId17" Type="http://schemas.openxmlformats.org/officeDocument/2006/relationships/hyperlink" Target="consultantplus://offline/ref=3C8645854BD6DCBE0532A3C74074125F3FA33B3695FC887BBEFD9506B556CE3887E7D40BBF8388F7C37A591C6C318CBC42818DEA4B5C2FBA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8645854BD6DCBE0532A3C74074125F3FA33B3695FC887BBEFD9506B556CE3887E7D40BB9868BFA93204918256682A0409E92E9555CFB1B2FB4G" TargetMode="External"/><Relationship Id="rId20" Type="http://schemas.openxmlformats.org/officeDocument/2006/relationships/hyperlink" Target="consultantplus://offline/ref=3C8645854BD6DCBE0532A3C74074125F3FA23C3795FD887BBEFD9506B556CE3887E7D40BB9868FF59F204918256682A0409E92E9555CFB1B2FB4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C8645854BD6DCBE0532A3C74074125F3FA33B3695FC887BBEFD9506B556CE3887E7D409B98084A8C66F4844633091A3429E91E84925BFG" TargetMode="External"/><Relationship Id="rId24" Type="http://schemas.openxmlformats.org/officeDocument/2006/relationships/hyperlink" Target="consultantplus://offline/ref=3C8645854BD6DCBE0532A3C74074125F3FA23A3296FB887BBEFD9506B556CE3887E7D40BBE8584A8C66F4844633091A3429E91E84925B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8645854BD6DCBE0532A3C74074125F3FA2333392FF887BBEFD9506B556CE3887E7D40BB8868CF89C7F4C0D343E8DA15D8192F6495EF921B8G" TargetMode="External"/><Relationship Id="rId23" Type="http://schemas.openxmlformats.org/officeDocument/2006/relationships/hyperlink" Target="consultantplus://offline/ref=3C8645854BD6DCBE0532A3C74074125F3FA23A3296FB887BBEFD9506B556CE3887E7D40BBA8284A8C66F4844633091A3429E91E84925BFG" TargetMode="External"/><Relationship Id="rId10" Type="http://schemas.openxmlformats.org/officeDocument/2006/relationships/hyperlink" Target="consultantplus://offline/ref=3C8645854BD6DCBE0532A3C74074125F3FA23F3690F3887BBEFD9506B556CE3887E7D40BB9868FFD93204918256682A0409E92E9555CFB1B2FB4G" TargetMode="External"/><Relationship Id="rId19" Type="http://schemas.openxmlformats.org/officeDocument/2006/relationships/hyperlink" Target="consultantplus://offline/ref=3C8645854BD6DCBE0532A3C74074125F3FA2323798F9887BBEFD9506B556CE3887E7D40BB9868DF497204918256682A0409E92E9555CFB1B2FB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645854BD6DCBE0532A3C74074125F3FAF383F99FA887BBEFD9506B556CE3887E7D40BB9868FFF9F204918256682A0409E92E9555CFB1B2FB4G" TargetMode="External"/><Relationship Id="rId14" Type="http://schemas.openxmlformats.org/officeDocument/2006/relationships/hyperlink" Target="consultantplus://offline/ref=3C8645854BD6DCBE0532A3C74074125F3FA33B3695FC887BBEFD9506B556CE3887E7D408BC8186F7C37A591C6C318CBC42818DEA4B5C2FBAG" TargetMode="External"/><Relationship Id="rId22" Type="http://schemas.openxmlformats.org/officeDocument/2006/relationships/hyperlink" Target="consultantplus://offline/ref=3C8645854BD6DCBE0532A3C74074125F3FA23C3F95F3887BBEFD9506B556CE3887E7D40BB9868FFC91204918256682A0409E92E9555CFB1B2FB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3195</Words>
  <Characters>18215</Characters>
  <Application>Microsoft Office Word</Application>
  <DocSecurity>0</DocSecurity>
  <Lines>151</Lines>
  <Paragraphs>42</Paragraphs>
  <ScaleCrop>false</ScaleCrop>
  <Company/>
  <LinksUpToDate>false</LinksUpToDate>
  <CharactersWithSpaces>21368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2021-12-15T06:06:00Z</dcterms:created>
  <dcterms:modified xsi:type="dcterms:W3CDTF">2021-12-15T06:14:00Z</dcterms:modified>
</cp:coreProperties>
</file>