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64" w:rsidRDefault="001F7564" w:rsidP="001F7564">
      <w:pPr>
        <w:suppressAutoHyphens w:val="0"/>
        <w:jc w:val="center"/>
        <w:rPr>
          <w:noProof/>
          <w:sz w:val="22"/>
          <w:szCs w:val="22"/>
          <w:lang w:eastAsia="ru-RU"/>
        </w:rPr>
      </w:pPr>
      <w:bookmarkStart w:id="0" w:name="_Hlk4758712"/>
      <w:r>
        <w:rPr>
          <w:noProof/>
          <w:sz w:val="22"/>
          <w:szCs w:val="22"/>
          <w:lang w:eastAsia="ru-RU"/>
        </w:rPr>
        <w:drawing>
          <wp:inline distT="0" distB="0" distL="0" distR="0" wp14:anchorId="7061ECE6" wp14:editId="77CA16FB">
            <wp:extent cx="641350" cy="800100"/>
            <wp:effectExtent l="0" t="0" r="635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64" w:rsidRDefault="001F7564" w:rsidP="001F7564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1F7564" w:rsidRDefault="001F7564" w:rsidP="001F7564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1F7564" w:rsidRDefault="001F7564" w:rsidP="001F7564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1F7564" w:rsidRDefault="001F7564" w:rsidP="001F7564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1F7564" w:rsidRDefault="001F7564" w:rsidP="001F7564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1F7564" w:rsidRDefault="001F7564" w:rsidP="001F7564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1F7564" w:rsidRDefault="001F7564" w:rsidP="001F7564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1F7564" w:rsidTr="001F756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1F7564" w:rsidRDefault="001F756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7564" w:rsidTr="001F7564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564" w:rsidRDefault="001F756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1F7564">
              <w:rPr>
                <w:u w:val="single"/>
                <w:lang w:eastAsia="en-US"/>
              </w:rPr>
              <w:t>28</w:t>
            </w:r>
            <w:r>
              <w:rPr>
                <w:lang w:eastAsia="en-US"/>
              </w:rPr>
              <w:t>___»____</w:t>
            </w:r>
            <w:r w:rsidRPr="001F7564">
              <w:rPr>
                <w:u w:val="single"/>
                <w:lang w:eastAsia="en-US"/>
              </w:rPr>
              <w:t>02</w:t>
            </w:r>
            <w:r>
              <w:rPr>
                <w:lang w:eastAsia="en-US"/>
              </w:rPr>
              <w:t>___2022</w:t>
            </w:r>
            <w:bookmarkStart w:id="1" w:name="_GoBack"/>
            <w:bookmarkEnd w:id="1"/>
            <w:r>
              <w:rPr>
                <w:lang w:eastAsia="en-US"/>
              </w:rPr>
              <w:t xml:space="preserve"> г.___</w:t>
            </w:r>
            <w:r w:rsidRPr="001F7564">
              <w:rPr>
                <w:u w:val="single"/>
                <w:lang w:eastAsia="en-US"/>
              </w:rPr>
              <w:t>67</w:t>
            </w:r>
            <w:r>
              <w:rPr>
                <w:lang w:eastAsia="en-US"/>
              </w:rPr>
              <w:t>____</w:t>
            </w:r>
          </w:p>
          <w:p w:rsidR="001F7564" w:rsidRDefault="001F756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1F7564" w:rsidRDefault="001F7564" w:rsidP="001F7564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1F7564" w:rsidRDefault="001F7564" w:rsidP="001F7564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1F7564" w:rsidRDefault="001F7564" w:rsidP="001F7564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Карталинского городского поселения </w:t>
      </w:r>
    </w:p>
    <w:p w:rsidR="001F7564" w:rsidRDefault="001F7564" w:rsidP="001F7564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>от 18.11.2020 года № 409</w:t>
      </w:r>
    </w:p>
    <w:p w:rsidR="001F7564" w:rsidRDefault="001F7564" w:rsidP="001F7564">
      <w:pPr>
        <w:autoSpaceDE w:val="0"/>
        <w:ind w:right="2691"/>
        <w:rPr>
          <w:sz w:val="28"/>
          <w:szCs w:val="28"/>
        </w:rPr>
      </w:pPr>
    </w:p>
    <w:p w:rsidR="001F7564" w:rsidRDefault="001F7564" w:rsidP="001F7564">
      <w:pPr>
        <w:autoSpaceDE w:val="0"/>
        <w:ind w:right="269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564" w:rsidRDefault="001F7564" w:rsidP="001F7564">
      <w:pPr>
        <w:autoSpaceDE w:val="0"/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1F7564" w:rsidRDefault="001F7564" w:rsidP="001F7564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1F7564" w:rsidRDefault="001F7564" w:rsidP="001F7564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1F7564" w:rsidRDefault="001F7564" w:rsidP="001F7564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1F7564" w:rsidRDefault="001F7564" w:rsidP="001F7564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7564" w:rsidRDefault="001F7564" w:rsidP="001F7564">
      <w:pPr>
        <w:ind w:right="-144" w:firstLine="717"/>
        <w:jc w:val="both"/>
        <w:rPr>
          <w:sz w:val="28"/>
          <w:szCs w:val="28"/>
        </w:rPr>
      </w:pPr>
    </w:p>
    <w:p w:rsidR="001F7564" w:rsidRDefault="001F7564" w:rsidP="001F7564">
      <w:pPr>
        <w:ind w:right="-144" w:firstLine="717"/>
        <w:jc w:val="both"/>
        <w:rPr>
          <w:sz w:val="28"/>
          <w:szCs w:val="28"/>
        </w:rPr>
      </w:pPr>
    </w:p>
    <w:p w:rsidR="001F7564" w:rsidRDefault="001F7564" w:rsidP="001F7564">
      <w:pPr>
        <w:ind w:firstLine="717"/>
        <w:jc w:val="both"/>
        <w:rPr>
          <w:sz w:val="28"/>
          <w:szCs w:val="28"/>
        </w:rPr>
      </w:pPr>
    </w:p>
    <w:p w:rsidR="001F7564" w:rsidRDefault="001F7564" w:rsidP="001F7564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1F7564" w:rsidRDefault="001F7564" w:rsidP="001F7564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bookmarkEnd w:id="0"/>
      <w:proofErr w:type="spellEnd"/>
    </w:p>
    <w:p w:rsidR="001F7564" w:rsidRDefault="001F7564" w:rsidP="001F7564">
      <w:pPr>
        <w:ind w:left="3969"/>
        <w:jc w:val="center"/>
        <w:rPr>
          <w:rFonts w:eastAsia="Calibri"/>
          <w:sz w:val="28"/>
          <w:szCs w:val="28"/>
        </w:rPr>
      </w:pPr>
    </w:p>
    <w:p w:rsidR="001F7564" w:rsidRDefault="001F7564" w:rsidP="001F7564">
      <w:pPr>
        <w:ind w:left="3969"/>
        <w:jc w:val="center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left="3969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УТВЕРЖДЕНА</w:t>
      </w:r>
    </w:p>
    <w:p w:rsidR="001F7564" w:rsidRPr="001F7564" w:rsidRDefault="001F7564" w:rsidP="001F7564">
      <w:pPr>
        <w:ind w:left="3969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1F7564" w:rsidRPr="001F7564" w:rsidRDefault="001F7564" w:rsidP="001F7564">
      <w:pPr>
        <w:ind w:left="3969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1F7564" w:rsidRPr="001F7564" w:rsidRDefault="001F7564" w:rsidP="001F7564">
      <w:pPr>
        <w:ind w:left="3969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от 18.11.2020 года № 409</w:t>
      </w:r>
    </w:p>
    <w:p w:rsidR="001F7564" w:rsidRPr="001F7564" w:rsidRDefault="001F7564" w:rsidP="001F7564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1F7564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1F7564" w:rsidRPr="001F7564" w:rsidRDefault="001F7564" w:rsidP="001F7564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от 28.02.2022 года № 67)</w:t>
      </w:r>
    </w:p>
    <w:p w:rsidR="001F7564" w:rsidRPr="001F7564" w:rsidRDefault="001F7564" w:rsidP="001F7564">
      <w:pPr>
        <w:jc w:val="center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Муниципальная программа</w:t>
      </w:r>
    </w:p>
    <w:p w:rsidR="001F7564" w:rsidRPr="001F7564" w:rsidRDefault="001F7564" w:rsidP="001F7564">
      <w:pPr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1F7564" w:rsidRPr="001F7564" w:rsidRDefault="001F7564" w:rsidP="001F7564">
      <w:pPr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 xml:space="preserve">Паспорт </w:t>
      </w:r>
    </w:p>
    <w:p w:rsidR="001F7564" w:rsidRPr="001F7564" w:rsidRDefault="001F7564" w:rsidP="001F7564">
      <w:pPr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муниципальной программы</w:t>
      </w:r>
    </w:p>
    <w:p w:rsidR="001F7564" w:rsidRPr="001F7564" w:rsidRDefault="001F7564" w:rsidP="001F7564">
      <w:pPr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976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675"/>
        <w:gridCol w:w="7087"/>
      </w:tblGrid>
      <w:tr w:rsidR="001F7564" w:rsidRPr="001F7564" w:rsidTr="008D3E22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ind w:right="200"/>
              <w:rPr>
                <w:rFonts w:eastAsia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564" w:rsidRPr="001F7564" w:rsidRDefault="001F7564" w:rsidP="001F756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7564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1F7564" w:rsidRPr="001F7564" w:rsidTr="008D3E22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64" w:rsidRPr="001F7564" w:rsidRDefault="001F7564" w:rsidP="001F756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7564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1F7564" w:rsidRPr="001F7564" w:rsidTr="008D3E22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64" w:rsidRPr="001F7564" w:rsidRDefault="001F7564" w:rsidP="001F756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1F7564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1F7564" w:rsidRPr="001F7564" w:rsidTr="008D3E22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64" w:rsidRPr="001F7564" w:rsidRDefault="001F7564" w:rsidP="001F7564">
            <w:pPr>
              <w:jc w:val="both"/>
            </w:pPr>
            <w:r w:rsidRPr="001F7564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1F7564" w:rsidRPr="001F7564" w:rsidTr="008D3E22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64" w:rsidRPr="001F7564" w:rsidRDefault="001F7564" w:rsidP="001F7564">
            <w:pPr>
              <w:autoSpaceDE w:val="0"/>
              <w:jc w:val="both"/>
            </w:pPr>
            <w:r w:rsidRPr="001F7564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1F7564" w:rsidRPr="001F7564" w:rsidTr="008D3E22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rPr>
                <w:rFonts w:eastAsia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64" w:rsidRPr="001F7564" w:rsidRDefault="001F7564" w:rsidP="001F7564">
            <w:pPr>
              <w:jc w:val="both"/>
              <w:rPr>
                <w:rFonts w:eastAsia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1F7564" w:rsidRPr="001F7564" w:rsidRDefault="001F7564" w:rsidP="001F7564">
            <w:pPr>
              <w:jc w:val="both"/>
              <w:rPr>
                <w:rFonts w:eastAsia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2021 год – 39 ед.</w:t>
            </w:r>
          </w:p>
          <w:p w:rsidR="001F7564" w:rsidRPr="001F7564" w:rsidRDefault="001F7564" w:rsidP="001F7564">
            <w:pPr>
              <w:jc w:val="both"/>
              <w:rPr>
                <w:rFonts w:eastAsia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2022 год – 39 ед.</w:t>
            </w:r>
          </w:p>
          <w:p w:rsidR="001F7564" w:rsidRPr="001F7564" w:rsidRDefault="001F7564" w:rsidP="001F756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7564">
              <w:rPr>
                <w:rFonts w:eastAsia="Calibri"/>
                <w:sz w:val="28"/>
                <w:szCs w:val="28"/>
              </w:rPr>
              <w:t>2023 год – 39 ед.</w:t>
            </w:r>
          </w:p>
        </w:tc>
      </w:tr>
      <w:tr w:rsidR="001F7564" w:rsidRPr="001F7564" w:rsidTr="008D3E22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rPr>
                <w:rFonts w:eastAsia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64" w:rsidRPr="001F7564" w:rsidRDefault="001F7564" w:rsidP="001F756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F7564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1F7564" w:rsidRPr="001F7564" w:rsidTr="008D3E22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rPr>
                <w:rFonts w:eastAsia="Calibri"/>
                <w:sz w:val="28"/>
                <w:szCs w:val="28"/>
              </w:rPr>
            </w:pPr>
            <w:r w:rsidRPr="001F7564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64" w:rsidRPr="001F7564" w:rsidRDefault="001F7564" w:rsidP="001F7564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1F7564">
              <w:rPr>
                <w:bCs/>
                <w:sz w:val="28"/>
                <w:szCs w:val="28"/>
              </w:rPr>
              <w:t>Объем финансирования программы составляет 289369,26 тыс. руб., в том числе:</w:t>
            </w:r>
          </w:p>
          <w:p w:rsidR="001F7564" w:rsidRPr="001F7564" w:rsidRDefault="001F7564" w:rsidP="001F7564">
            <w:pPr>
              <w:autoSpaceDE w:val="0"/>
              <w:rPr>
                <w:bCs/>
                <w:sz w:val="28"/>
                <w:szCs w:val="28"/>
              </w:rPr>
            </w:pPr>
            <w:r w:rsidRPr="001F7564">
              <w:rPr>
                <w:bCs/>
                <w:sz w:val="28"/>
                <w:szCs w:val="28"/>
              </w:rPr>
              <w:t>2021 год     117036,46 тыс. руб.;</w:t>
            </w:r>
          </w:p>
          <w:p w:rsidR="001F7564" w:rsidRPr="001F7564" w:rsidRDefault="001F7564" w:rsidP="001F7564">
            <w:pPr>
              <w:autoSpaceDE w:val="0"/>
              <w:rPr>
                <w:bCs/>
                <w:sz w:val="28"/>
                <w:szCs w:val="28"/>
              </w:rPr>
            </w:pPr>
            <w:r w:rsidRPr="001F7564">
              <w:rPr>
                <w:bCs/>
                <w:sz w:val="28"/>
                <w:szCs w:val="28"/>
              </w:rPr>
              <w:t>2022 год     90461,50 тыс. руб.;</w:t>
            </w:r>
          </w:p>
          <w:p w:rsidR="001F7564" w:rsidRPr="001F7564" w:rsidRDefault="001F7564" w:rsidP="001F7564">
            <w:pPr>
              <w:autoSpaceDE w:val="0"/>
              <w:rPr>
                <w:bCs/>
                <w:sz w:val="28"/>
                <w:szCs w:val="28"/>
              </w:rPr>
            </w:pPr>
            <w:r w:rsidRPr="001F7564">
              <w:rPr>
                <w:bCs/>
                <w:sz w:val="28"/>
                <w:szCs w:val="28"/>
              </w:rPr>
              <w:t>2023 год     81871,30 тыс. руб.</w:t>
            </w:r>
          </w:p>
          <w:p w:rsidR="001F7564" w:rsidRPr="001F7564" w:rsidRDefault="001F7564" w:rsidP="001F7564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564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1F7564" w:rsidRPr="001F7564" w:rsidRDefault="001F7564" w:rsidP="001F7564">
      <w:pPr>
        <w:jc w:val="both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left="142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  <w:lang w:val="en-US"/>
        </w:rPr>
        <w:t>I</w:t>
      </w:r>
      <w:r w:rsidRPr="001F7564">
        <w:rPr>
          <w:rFonts w:eastAsia="Calibri"/>
          <w:sz w:val="28"/>
          <w:szCs w:val="28"/>
        </w:rPr>
        <w:t>. Общая характеристика сферы реализации</w:t>
      </w:r>
    </w:p>
    <w:p w:rsidR="001F7564" w:rsidRPr="001F7564" w:rsidRDefault="001F7564" w:rsidP="001F7564">
      <w:pPr>
        <w:ind w:left="142"/>
        <w:jc w:val="center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firstLine="709"/>
        <w:jc w:val="both"/>
        <w:rPr>
          <w:sz w:val="28"/>
          <w:szCs w:val="28"/>
        </w:rPr>
      </w:pPr>
      <w:r w:rsidRPr="001F7564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1F7564">
        <w:rPr>
          <w:sz w:val="28"/>
          <w:szCs w:val="28"/>
        </w:rPr>
        <w:t>Карталинским</w:t>
      </w:r>
      <w:proofErr w:type="spellEnd"/>
      <w:r w:rsidRPr="001F7564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 xml:space="preserve">1) составление и исполнение бюджета поселения, осуществление </w:t>
      </w:r>
      <w:proofErr w:type="gramStart"/>
      <w:r w:rsidRPr="001F7564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его исполнением, составление отчета об исполнении бюджета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2) владение, пользование и распоряжение имуществом, находящимся в муниципальной собственности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3) организация в границах поселения электро-, тепл</w:t>
      </w:r>
      <w:proofErr w:type="gramStart"/>
      <w:r w:rsidRPr="001F7564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 xml:space="preserve">4) осуществление муниципального </w:t>
      </w:r>
      <w:proofErr w:type="gramStart"/>
      <w:r w:rsidRPr="001F7564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F7564">
        <w:rPr>
          <w:rFonts w:eastAsiaTheme="minorHAnsi"/>
          <w:sz w:val="28"/>
          <w:szCs w:val="28"/>
          <w:lang w:eastAsia="en-US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дорог и осуществления дорожной деятельности в соответствии с </w:t>
      </w:r>
      <w:hyperlink r:id="rId7" w:history="1">
        <w:r w:rsidRPr="001F756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F7564">
        <w:rPr>
          <w:rFonts w:eastAsiaTheme="minorHAnsi"/>
          <w:sz w:val="28"/>
          <w:szCs w:val="28"/>
          <w:lang w:eastAsia="en-US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1F756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F7564">
        <w:rPr>
          <w:rFonts w:eastAsiaTheme="minorHAnsi"/>
          <w:sz w:val="28"/>
          <w:szCs w:val="28"/>
          <w:lang w:eastAsia="en-US"/>
        </w:rPr>
        <w:t>,</w:t>
      </w:r>
      <w:r w:rsidRPr="001F7564">
        <w:rPr>
          <w:rFonts w:eastAsia="Calibri"/>
          <w:sz w:val="28"/>
          <w:szCs w:val="28"/>
          <w:lang w:eastAsia="en-US"/>
        </w:rPr>
        <w:t xml:space="preserve"> полномочия в соответствии с жилищным законодательством, в части </w:t>
      </w:r>
      <w:r w:rsidRPr="001F7564">
        <w:rPr>
          <w:rFonts w:eastAsiaTheme="minorHAnsi"/>
          <w:sz w:val="28"/>
          <w:szCs w:val="28"/>
          <w:lang w:eastAsia="en-US"/>
        </w:rPr>
        <w:t>строительства (приобретения) жилых помещений для осуществления мероприятий по переселению граждан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из жилищного фонда, признанного непригодным для проживания;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10) участие в предупреждении и ликвидации последствий чрезвычайных ситуаций в границах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11) обеспечение первичных мер пожарной безопасности в границах населенных пунктов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 xml:space="preserve">17) </w:t>
      </w:r>
      <w:hyperlink r:id="rId9" w:history="1">
        <w:r w:rsidRPr="001F7564">
          <w:rPr>
            <w:rFonts w:eastAsiaTheme="minorHAnsi"/>
            <w:sz w:val="28"/>
            <w:szCs w:val="28"/>
            <w:lang w:eastAsia="en-US"/>
          </w:rPr>
          <w:t>обеспечение условий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19) формирование архивных фондов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F7564">
        <w:rPr>
          <w:rFonts w:eastAsiaTheme="minorHAnsi"/>
          <w:sz w:val="28"/>
          <w:szCs w:val="28"/>
          <w:lang w:eastAsia="en-US"/>
        </w:rPr>
        <w:t>21) 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F7564">
        <w:rPr>
          <w:rFonts w:eastAsiaTheme="minorHAnsi"/>
          <w:sz w:val="28"/>
          <w:szCs w:val="28"/>
          <w:lang w:eastAsia="en-US"/>
        </w:rPr>
        <w:t>границах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населенных пунктов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F7564">
        <w:rPr>
          <w:rFonts w:eastAsiaTheme="minorHAnsi"/>
          <w:sz w:val="28"/>
          <w:szCs w:val="28"/>
          <w:lang w:eastAsia="en-US"/>
        </w:rPr>
        <w:t xml:space="preserve">22) 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</w:t>
      </w:r>
      <w:hyperlink r:id="rId10" w:history="1">
        <w:r w:rsidRPr="001F7564">
          <w:rPr>
            <w:rFonts w:eastAsiaTheme="minorHAnsi"/>
            <w:sz w:val="28"/>
            <w:szCs w:val="28"/>
            <w:lang w:eastAsia="en-US"/>
          </w:rPr>
          <w:t>плана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1" w:history="1">
        <w:r w:rsidRPr="001F756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F7564">
        <w:rPr>
          <w:rFonts w:eastAsiaTheme="minorHAnsi"/>
          <w:sz w:val="28"/>
          <w:szCs w:val="28"/>
          <w:lang w:eastAsia="en-US"/>
        </w:rPr>
        <w:t xml:space="preserve"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2" w:history="1">
        <w:r w:rsidRPr="001F756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3" w:history="1">
        <w:r w:rsidRPr="001F7564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о планируемых строительстве или реконструкции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F7564">
        <w:rPr>
          <w:rFonts w:eastAsiaTheme="minorHAnsi"/>
          <w:sz w:val="28"/>
          <w:szCs w:val="28"/>
          <w:lang w:eastAsia="en-US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4" w:history="1">
        <w:r w:rsidRPr="001F7564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F7564">
        <w:rPr>
          <w:rFonts w:eastAsiaTheme="minorHAnsi"/>
          <w:sz w:val="28"/>
          <w:szCs w:val="28"/>
          <w:lang w:eastAsia="en-US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5" w:history="1">
        <w:r w:rsidRPr="001F756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F7564">
        <w:rPr>
          <w:rFonts w:eastAsiaTheme="minorHAnsi"/>
          <w:sz w:val="28"/>
          <w:szCs w:val="28"/>
          <w:lang w:eastAsia="en-US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history="1">
        <w:r w:rsidRPr="001F7564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землепользования и застройки, </w:t>
      </w:r>
      <w:hyperlink r:id="rId17" w:history="1">
        <w:r w:rsidRPr="001F7564">
          <w:rPr>
            <w:rFonts w:eastAsiaTheme="minorHAnsi"/>
            <w:sz w:val="28"/>
            <w:szCs w:val="28"/>
            <w:lang w:eastAsia="en-US"/>
          </w:rPr>
          <w:t>документацией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1F7564">
        <w:rPr>
          <w:rFonts w:eastAsiaTheme="minorHAnsi"/>
          <w:sz w:val="28"/>
          <w:szCs w:val="28"/>
          <w:lang w:eastAsia="en-US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8" w:history="1">
        <w:r w:rsidRPr="001F756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24) организация ритуальных услуг и содержание мест захоронения;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30) организация и осуществление мероприятий по работе с детьми и молодежью в поселении;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 xml:space="preserve">31) осуществление в пределах, установленных водным </w:t>
      </w:r>
      <w:hyperlink r:id="rId19" w:history="1">
        <w:r w:rsidRPr="001F756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32) осуществление муниципального лесного контроля;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 xml:space="preserve"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20" w:history="1">
        <w:r w:rsidRPr="001F756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F7564">
        <w:rPr>
          <w:rFonts w:eastAsiaTheme="minorHAnsi"/>
          <w:sz w:val="28"/>
          <w:szCs w:val="28"/>
          <w:lang w:eastAsia="en-US"/>
        </w:rPr>
        <w:t>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36) осуществление мер по противодействию коррупции в границах поселения;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 xml:space="preserve">37) участие в соответствии с федеральным </w:t>
      </w:r>
      <w:hyperlink r:id="rId21" w:history="1">
        <w:r w:rsidRPr="001F756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в выполнении комплексных кадастровых работ;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 xml:space="preserve">38) принятие решений и проведение на территории поселения мероприятий по </w:t>
      </w:r>
      <w:hyperlink r:id="rId22" w:history="1">
        <w:r w:rsidRPr="001F7564">
          <w:rPr>
            <w:rFonts w:eastAsiaTheme="minorHAnsi"/>
            <w:sz w:val="28"/>
            <w:szCs w:val="28"/>
            <w:lang w:eastAsia="en-US"/>
          </w:rPr>
          <w:t>выявлению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 xml:space="preserve">39) оказание поддержки социально ориентированным некоммерческим организациям в пределах полномочий, установленных </w:t>
      </w:r>
      <w:hyperlink r:id="rId23" w:history="1">
        <w:r w:rsidRPr="001F7564">
          <w:rPr>
            <w:rFonts w:eastAsiaTheme="minorHAnsi"/>
            <w:sz w:val="28"/>
            <w:szCs w:val="28"/>
            <w:lang w:eastAsia="en-US"/>
          </w:rPr>
          <w:t>статьями 31.1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Pr="001F7564">
          <w:rPr>
            <w:rFonts w:eastAsiaTheme="minorHAnsi"/>
            <w:sz w:val="28"/>
            <w:szCs w:val="28"/>
            <w:lang w:eastAsia="en-US"/>
          </w:rPr>
          <w:t>31.3</w:t>
        </w:r>
      </w:hyperlink>
      <w:r w:rsidRPr="001F7564">
        <w:rPr>
          <w:rFonts w:eastAsiaTheme="minorHAnsi"/>
          <w:sz w:val="28"/>
          <w:szCs w:val="28"/>
          <w:lang w:eastAsia="en-US"/>
        </w:rPr>
        <w:t xml:space="preserve"> Федерального закона от 12 января 1996 года № 7-ФЗ «О некоммерческих организациях»;</w:t>
      </w:r>
    </w:p>
    <w:p w:rsidR="001F7564" w:rsidRPr="001F7564" w:rsidRDefault="001F7564" w:rsidP="001F7564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F7564">
        <w:rPr>
          <w:rFonts w:eastAsiaTheme="minorHAnsi"/>
          <w:sz w:val="28"/>
          <w:szCs w:val="28"/>
          <w:lang w:eastAsia="en-US"/>
        </w:rPr>
        <w:t>39.1) социальная поддержка населения.</w:t>
      </w:r>
    </w:p>
    <w:p w:rsidR="001F7564" w:rsidRPr="001F7564" w:rsidRDefault="001F7564" w:rsidP="001F7564">
      <w:pPr>
        <w:ind w:firstLine="709"/>
        <w:jc w:val="both"/>
        <w:rPr>
          <w:sz w:val="28"/>
          <w:szCs w:val="28"/>
        </w:rPr>
      </w:pPr>
      <w:r w:rsidRPr="001F7564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1F7564" w:rsidRPr="001F7564" w:rsidRDefault="001F7564" w:rsidP="001F7564">
      <w:pPr>
        <w:ind w:firstLine="709"/>
        <w:jc w:val="both"/>
        <w:rPr>
          <w:sz w:val="28"/>
          <w:szCs w:val="28"/>
        </w:rPr>
      </w:pPr>
    </w:p>
    <w:p w:rsidR="001F7564" w:rsidRPr="001F7564" w:rsidRDefault="001F7564" w:rsidP="001F7564">
      <w:pPr>
        <w:ind w:left="568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  <w:lang w:val="en-US"/>
        </w:rPr>
        <w:t>II</w:t>
      </w:r>
      <w:r w:rsidRPr="001F7564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1F7564" w:rsidRPr="001F7564" w:rsidRDefault="001F7564" w:rsidP="001F7564">
      <w:pPr>
        <w:ind w:left="1069"/>
        <w:jc w:val="both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left="1069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  <w:lang w:val="en-US"/>
        </w:rPr>
        <w:t>III</w:t>
      </w:r>
      <w:r w:rsidRPr="001F7564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1F7564" w:rsidRPr="001F7564" w:rsidRDefault="001F7564" w:rsidP="001F7564">
      <w:pPr>
        <w:ind w:left="1069"/>
        <w:jc w:val="center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2021 год – 39 ед.</w:t>
      </w: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2022 год – 39 ед.</w:t>
      </w: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2023 год – 39 ед.</w:t>
      </w: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1F7564">
        <w:rPr>
          <w:rFonts w:eastAsia="Calibri"/>
          <w:sz w:val="28"/>
          <w:szCs w:val="28"/>
        </w:rPr>
        <w:t>Карталинским</w:t>
      </w:r>
      <w:proofErr w:type="spellEnd"/>
      <w:r w:rsidRPr="001F7564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firstLine="709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  <w:lang w:val="en-US"/>
        </w:rPr>
        <w:t>IV</w:t>
      </w:r>
      <w:r w:rsidRPr="001F7564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1F7564" w:rsidRPr="001F7564" w:rsidRDefault="001F7564" w:rsidP="001F7564">
      <w:pPr>
        <w:ind w:firstLine="709"/>
        <w:jc w:val="center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Мероприятия программы направлены на передачу 39 полномочий по решению вопросов местного значения и включают в себя заключение Соглашений о</w:t>
      </w:r>
      <w:r w:rsidRPr="001F7564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1F7564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1F7564" w:rsidRPr="001F7564" w:rsidRDefault="001F7564" w:rsidP="001F7564">
      <w:pPr>
        <w:ind w:firstLine="709"/>
        <w:jc w:val="both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firstLine="708"/>
        <w:jc w:val="center"/>
        <w:rPr>
          <w:rFonts w:eastAsia="Calibri"/>
          <w:sz w:val="28"/>
          <w:szCs w:val="28"/>
        </w:rPr>
      </w:pPr>
      <w:r w:rsidRPr="001F7564">
        <w:rPr>
          <w:sz w:val="28"/>
          <w:szCs w:val="28"/>
          <w:lang w:val="en-US"/>
        </w:rPr>
        <w:t>V</w:t>
      </w:r>
      <w:r w:rsidRPr="001F7564">
        <w:rPr>
          <w:sz w:val="28"/>
          <w:szCs w:val="28"/>
        </w:rPr>
        <w:t xml:space="preserve">. </w:t>
      </w:r>
      <w:r w:rsidRPr="001F7564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1F7564" w:rsidRPr="001F7564" w:rsidRDefault="001F7564" w:rsidP="001F7564">
      <w:pPr>
        <w:ind w:firstLine="708"/>
        <w:jc w:val="center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firstLine="708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1F7564" w:rsidRPr="001F7564" w:rsidRDefault="001F7564" w:rsidP="001F7564">
      <w:pPr>
        <w:ind w:firstLine="708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rPr>
          <w:rFonts w:ascii="Calibri" w:eastAsia="Calibri" w:hAnsi="Calibri" w:cs="Calibri"/>
          <w:sz w:val="28"/>
          <w:szCs w:val="28"/>
        </w:rPr>
      </w:pPr>
      <w:r w:rsidRPr="001F7564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1F7564" w:rsidRPr="001F7564" w:rsidTr="008D3E22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jc w:val="center"/>
              <w:rPr>
                <w:sz w:val="28"/>
                <w:szCs w:val="28"/>
              </w:rPr>
            </w:pPr>
            <w:r w:rsidRPr="001F7564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jc w:val="center"/>
              <w:rPr>
                <w:sz w:val="28"/>
                <w:szCs w:val="28"/>
              </w:rPr>
            </w:pPr>
            <w:r w:rsidRPr="001F7564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jc w:val="center"/>
              <w:rPr>
                <w:sz w:val="28"/>
                <w:szCs w:val="28"/>
              </w:rPr>
            </w:pPr>
            <w:r w:rsidRPr="001F7564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564" w:rsidRPr="001F7564" w:rsidRDefault="001F7564" w:rsidP="001F7564">
            <w:pPr>
              <w:jc w:val="center"/>
              <w:rPr>
                <w:sz w:val="28"/>
                <w:szCs w:val="28"/>
              </w:rPr>
            </w:pPr>
            <w:r w:rsidRPr="001F7564">
              <w:rPr>
                <w:sz w:val="28"/>
                <w:szCs w:val="28"/>
              </w:rPr>
              <w:t>2023 год</w:t>
            </w:r>
          </w:p>
        </w:tc>
      </w:tr>
      <w:tr w:rsidR="001F7564" w:rsidRPr="001F7564" w:rsidTr="008D3E22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jc w:val="center"/>
              <w:rPr>
                <w:sz w:val="28"/>
                <w:szCs w:val="28"/>
              </w:rPr>
            </w:pPr>
            <w:r w:rsidRPr="001F7564">
              <w:rPr>
                <w:sz w:val="28"/>
                <w:szCs w:val="28"/>
                <w:lang w:eastAsia="ru-RU"/>
              </w:rPr>
              <w:t>289 369,26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564" w:rsidRPr="001F7564" w:rsidRDefault="001F7564" w:rsidP="001F7564">
            <w:pPr>
              <w:jc w:val="center"/>
              <w:rPr>
                <w:sz w:val="28"/>
                <w:szCs w:val="28"/>
              </w:rPr>
            </w:pPr>
            <w:r w:rsidRPr="001F7564">
              <w:rPr>
                <w:sz w:val="28"/>
                <w:szCs w:val="28"/>
                <w:lang w:eastAsia="ru-RU"/>
              </w:rPr>
              <w:t>117 036,46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F7564">
              <w:rPr>
                <w:sz w:val="28"/>
                <w:szCs w:val="28"/>
                <w:lang w:eastAsia="ru-RU"/>
              </w:rPr>
              <w:t>90 461,50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F7564">
              <w:rPr>
                <w:sz w:val="28"/>
                <w:szCs w:val="28"/>
                <w:lang w:eastAsia="ru-RU"/>
              </w:rPr>
              <w:t>81 871,30</w:t>
            </w:r>
          </w:p>
        </w:tc>
      </w:tr>
    </w:tbl>
    <w:p w:rsidR="001F7564" w:rsidRPr="001F7564" w:rsidRDefault="001F7564" w:rsidP="001F7564">
      <w:pPr>
        <w:ind w:firstLine="709"/>
        <w:jc w:val="both"/>
        <w:rPr>
          <w:sz w:val="28"/>
          <w:szCs w:val="28"/>
        </w:rPr>
      </w:pPr>
    </w:p>
    <w:p w:rsidR="001F7564" w:rsidRPr="001F7564" w:rsidRDefault="001F7564" w:rsidP="001F7564">
      <w:pPr>
        <w:ind w:firstLine="709"/>
        <w:jc w:val="both"/>
        <w:rPr>
          <w:sz w:val="28"/>
          <w:szCs w:val="28"/>
        </w:rPr>
      </w:pPr>
      <w:r w:rsidRPr="001F7564">
        <w:rPr>
          <w:sz w:val="28"/>
          <w:szCs w:val="28"/>
        </w:rPr>
        <w:t xml:space="preserve">Источником финансирования программы являются </w:t>
      </w:r>
      <w:r w:rsidRPr="001F7564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1F7564">
        <w:rPr>
          <w:sz w:val="28"/>
          <w:szCs w:val="28"/>
        </w:rPr>
        <w:t>.</w:t>
      </w:r>
    </w:p>
    <w:p w:rsidR="001F7564" w:rsidRPr="001F7564" w:rsidRDefault="001F7564" w:rsidP="001F7564">
      <w:pPr>
        <w:rPr>
          <w:sz w:val="28"/>
          <w:szCs w:val="28"/>
        </w:rPr>
      </w:pPr>
    </w:p>
    <w:p w:rsidR="001F7564" w:rsidRPr="001F7564" w:rsidRDefault="001F7564" w:rsidP="001F7564">
      <w:pPr>
        <w:ind w:left="720"/>
        <w:jc w:val="center"/>
        <w:rPr>
          <w:rFonts w:eastAsia="Calibri"/>
          <w:sz w:val="28"/>
          <w:szCs w:val="28"/>
        </w:rPr>
      </w:pPr>
      <w:r w:rsidRPr="001F7564">
        <w:rPr>
          <w:rFonts w:eastAsia="Calibri"/>
          <w:sz w:val="28"/>
          <w:szCs w:val="28"/>
          <w:lang w:val="en-US"/>
        </w:rPr>
        <w:t>VI</w:t>
      </w:r>
      <w:r w:rsidRPr="001F7564">
        <w:rPr>
          <w:rFonts w:eastAsia="Calibri"/>
          <w:sz w:val="28"/>
          <w:szCs w:val="28"/>
        </w:rPr>
        <w:t>. Механизм реализации программы</w:t>
      </w:r>
    </w:p>
    <w:p w:rsidR="001F7564" w:rsidRPr="001F7564" w:rsidRDefault="001F7564" w:rsidP="001F7564">
      <w:pPr>
        <w:ind w:left="720"/>
        <w:jc w:val="center"/>
        <w:rPr>
          <w:rFonts w:eastAsia="Calibri"/>
          <w:sz w:val="28"/>
          <w:szCs w:val="28"/>
        </w:rPr>
      </w:pPr>
    </w:p>
    <w:p w:rsidR="001F7564" w:rsidRPr="001F7564" w:rsidRDefault="001F7564" w:rsidP="001F7564">
      <w:pPr>
        <w:ind w:firstLine="708"/>
        <w:jc w:val="both"/>
        <w:rPr>
          <w:rFonts w:eastAsia="Calibri"/>
          <w:sz w:val="28"/>
          <w:szCs w:val="28"/>
        </w:rPr>
      </w:pPr>
      <w:r w:rsidRPr="001F7564">
        <w:rPr>
          <w:sz w:val="28"/>
          <w:szCs w:val="28"/>
        </w:rPr>
        <w:t xml:space="preserve">Общее руководство и </w:t>
      </w:r>
      <w:proofErr w:type="gramStart"/>
      <w:r w:rsidRPr="001F7564">
        <w:rPr>
          <w:sz w:val="28"/>
          <w:szCs w:val="28"/>
        </w:rPr>
        <w:t>контроль за</w:t>
      </w:r>
      <w:proofErr w:type="gramEnd"/>
      <w:r w:rsidRPr="001F7564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1F7564" w:rsidRPr="001F7564" w:rsidRDefault="001F7564" w:rsidP="001F7564">
      <w:pPr>
        <w:ind w:firstLine="708"/>
        <w:jc w:val="both"/>
        <w:rPr>
          <w:sz w:val="32"/>
          <w:szCs w:val="28"/>
        </w:rPr>
      </w:pPr>
      <w:r w:rsidRPr="001F7564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1F7564">
        <w:rPr>
          <w:sz w:val="28"/>
          <w:szCs w:val="28"/>
        </w:rPr>
        <w:t>, изложено в таблице 2.</w:t>
      </w:r>
    </w:p>
    <w:p w:rsidR="001F7564" w:rsidRPr="001F7564" w:rsidRDefault="001F7564" w:rsidP="001F7564">
      <w:pPr>
        <w:ind w:firstLine="708"/>
        <w:jc w:val="both"/>
        <w:rPr>
          <w:sz w:val="32"/>
          <w:szCs w:val="28"/>
        </w:rPr>
      </w:pPr>
    </w:p>
    <w:p w:rsidR="001F7564" w:rsidRPr="001F7564" w:rsidRDefault="001F7564" w:rsidP="001F7564">
      <w:pPr>
        <w:jc w:val="both"/>
        <w:rPr>
          <w:rFonts w:eastAsia="Calibri"/>
          <w:sz w:val="28"/>
        </w:rPr>
      </w:pPr>
      <w:r w:rsidRPr="001F7564">
        <w:rPr>
          <w:rFonts w:eastAsia="Calibri"/>
          <w:sz w:val="28"/>
        </w:rPr>
        <w:t>Таблица 2                                                                                                  в тыс. руб.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94"/>
        <w:gridCol w:w="3801"/>
        <w:gridCol w:w="1417"/>
        <w:gridCol w:w="1418"/>
        <w:gridCol w:w="1276"/>
        <w:gridCol w:w="1275"/>
      </w:tblGrid>
      <w:tr w:rsidR="001F7564" w:rsidRPr="001F7564" w:rsidTr="008D3E22">
        <w:trPr>
          <w:trHeight w:val="37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F7564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1F7564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2023 год</w:t>
            </w:r>
          </w:p>
        </w:tc>
      </w:tr>
      <w:tr w:rsidR="001F7564" w:rsidRPr="001F7564" w:rsidTr="008D3E22">
        <w:trPr>
          <w:trHeight w:val="555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7 685,50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2 233,90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3 225,80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2 225,80</w:t>
            </w:r>
          </w:p>
        </w:tc>
      </w:tr>
      <w:tr w:rsidR="001F7564" w:rsidRPr="001F7564" w:rsidTr="008D3E22">
        <w:trPr>
          <w:trHeight w:val="735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2 875,40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961,60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956,90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956,90</w:t>
            </w:r>
          </w:p>
        </w:tc>
      </w:tr>
      <w:tr w:rsidR="001F7564" w:rsidRPr="001F7564" w:rsidTr="008D3E22">
        <w:trPr>
          <w:trHeight w:val="547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10 748,76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4 922,06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3 494,70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2 332,00</w:t>
            </w:r>
          </w:p>
        </w:tc>
      </w:tr>
      <w:tr w:rsidR="001F7564" w:rsidRPr="001F7564" w:rsidTr="008D3E22">
        <w:trPr>
          <w:trHeight w:val="263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198 913,00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85 541,70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59 899,40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53 471,90</w:t>
            </w:r>
          </w:p>
        </w:tc>
      </w:tr>
      <w:tr w:rsidR="001F7564" w:rsidRPr="001F7564" w:rsidTr="008D3E22">
        <w:trPr>
          <w:trHeight w:val="69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350,00</w:t>
            </w:r>
          </w:p>
        </w:tc>
      </w:tr>
      <w:tr w:rsidR="001F7564" w:rsidRPr="001F7564" w:rsidTr="008D3E22">
        <w:trPr>
          <w:trHeight w:val="69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63 816,70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21 336,50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21 240,10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21 240,10</w:t>
            </w:r>
          </w:p>
        </w:tc>
      </w:tr>
      <w:tr w:rsidR="001F7564" w:rsidRPr="001F7564" w:rsidTr="008D3E22">
        <w:trPr>
          <w:trHeight w:val="117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3 635,00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1 475,00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1 080,00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1 080,00</w:t>
            </w:r>
          </w:p>
        </w:tc>
      </w:tr>
      <w:tr w:rsidR="001F7564" w:rsidRPr="001F7564" w:rsidTr="008D3E22">
        <w:trPr>
          <w:trHeight w:val="290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644,90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214,60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214,60</w:t>
            </w:r>
          </w:p>
        </w:tc>
      </w:tr>
      <w:tr w:rsidR="001F7564" w:rsidRPr="001F7564" w:rsidTr="008D3E22">
        <w:trPr>
          <w:trHeight w:val="341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289 369,26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117 036,46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90 461,50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64" w:rsidRPr="001F7564" w:rsidRDefault="001F7564" w:rsidP="001F7564">
            <w:pPr>
              <w:suppressAutoHyphens w:val="0"/>
              <w:ind w:left="-113" w:right="-113"/>
              <w:jc w:val="center"/>
              <w:rPr>
                <w:sz w:val="26"/>
                <w:szCs w:val="26"/>
                <w:lang w:eastAsia="ru-RU"/>
              </w:rPr>
            </w:pPr>
            <w:r w:rsidRPr="001F7564">
              <w:rPr>
                <w:sz w:val="26"/>
                <w:szCs w:val="26"/>
                <w:lang w:eastAsia="ru-RU"/>
              </w:rPr>
              <w:t>81 871,30</w:t>
            </w:r>
          </w:p>
        </w:tc>
      </w:tr>
    </w:tbl>
    <w:p w:rsidR="001F7564" w:rsidRPr="001F7564" w:rsidRDefault="001F7564" w:rsidP="001F7564">
      <w:pPr>
        <w:ind w:firstLine="708"/>
        <w:jc w:val="both"/>
        <w:rPr>
          <w:sz w:val="28"/>
          <w:szCs w:val="28"/>
        </w:rPr>
      </w:pPr>
      <w:r w:rsidRPr="001F7564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1F7564" w:rsidRPr="001F7564" w:rsidRDefault="001F7564" w:rsidP="001F7564">
      <w:pPr>
        <w:ind w:firstLine="708"/>
        <w:jc w:val="both"/>
        <w:rPr>
          <w:rFonts w:eastAsia="Calibri"/>
          <w:sz w:val="28"/>
          <w:szCs w:val="28"/>
        </w:rPr>
      </w:pPr>
      <w:r w:rsidRPr="001F7564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1F7564" w:rsidRPr="001F7564" w:rsidRDefault="001F7564" w:rsidP="001F7564"/>
    <w:p w:rsidR="003B6EDA" w:rsidRDefault="003B6EDA"/>
    <w:sectPr w:rsidR="003B6EDA" w:rsidSect="001F75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64"/>
    <w:rsid w:val="001F7564"/>
    <w:rsid w:val="003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645854BD6DCBE0532A3C74074125F3FAD383296FD887BBEFD9506B556CE3887E7D408BB8DDBADD37E104B622D8EA35D8293EA24BAG" TargetMode="External"/><Relationship Id="rId13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18" Type="http://schemas.openxmlformats.org/officeDocument/2006/relationships/hyperlink" Target="consultantplus://offline/ref=3C8645854BD6DCBE0532A3C74074125F3FA33B3695FC887BBEFD9506B556CE3887E7D408BE8E8EF7C37A591C6C318CBC42818DEA4B5C2FBA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8645854BD6DCBE0532A3C74074125F3FA2383091F2887BBEFD9506B556CE3887E7D409BC8384A8C66F4844633091A3429E91E84925BFG" TargetMode="External"/><Relationship Id="rId7" Type="http://schemas.openxmlformats.org/officeDocument/2006/relationships/hyperlink" Target="consultantplus://offline/ref=3C8645854BD6DCBE0532A3C74074125F3FAD3D3293F9887BBEFD9506B556CE3887E7D40BB9868EFB9E204918256682A0409E92E9555CFB1B2FB4G" TargetMode="External"/><Relationship Id="rId12" Type="http://schemas.openxmlformats.org/officeDocument/2006/relationships/hyperlink" Target="consultantplus://offline/ref=3C8645854BD6DCBE0532A3C74074125F3FA33B3695FC887BBEFD9506B556CE3895E78C07BB8591FD96351F496323B2G" TargetMode="External"/><Relationship Id="rId17" Type="http://schemas.openxmlformats.org/officeDocument/2006/relationships/hyperlink" Target="consultantplus://offline/ref=3C8645854BD6DCBE0532A3C74074125F3FA33B3695FC887BBEFD9506B556CE3887E7D40BBF8388F7C37A591C6C318CBC42818DEA4B5C2FBA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8645854BD6DCBE0532A3C74074125F3FA33B3695FC887BBEFD9506B556CE3887E7D40BB9868BFA93204918256682A0409E92E9555CFB1B2FB4G" TargetMode="External"/><Relationship Id="rId20" Type="http://schemas.openxmlformats.org/officeDocument/2006/relationships/hyperlink" Target="consultantplus://offline/ref=3C8645854BD6DCBE0532A3C74074125F3FA23C3795FD887BBEFD9506B556CE3887E7D40BB9868FF59F204918256682A0409E92E9555CFB1B2FB4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C8645854BD6DCBE0532A3C74074125F3FA33B3695FC887BBEFD9506B556CE3887E7D409B98084A8C66F4844633091A3429E91E84925BFG" TargetMode="External"/><Relationship Id="rId24" Type="http://schemas.openxmlformats.org/officeDocument/2006/relationships/hyperlink" Target="consultantplus://offline/ref=3C8645854BD6DCBE0532A3C74074125F3FA23A3296FB887BBEFD9506B556CE3887E7D40BBE8584A8C66F4844633091A3429E91E84925B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8645854BD6DCBE0532A3C74074125F3FA2333392FF887BBEFD9506B556CE3887E7D40BB8868CF89C7F4C0D343E8DA15D8192F6495EF921B8G" TargetMode="External"/><Relationship Id="rId23" Type="http://schemas.openxmlformats.org/officeDocument/2006/relationships/hyperlink" Target="consultantplus://offline/ref=3C8645854BD6DCBE0532A3C74074125F3FA23A3296FB887BBEFD9506B556CE3887E7D40BBA8284A8C66F4844633091A3429E91E84925BFG" TargetMode="External"/><Relationship Id="rId10" Type="http://schemas.openxmlformats.org/officeDocument/2006/relationships/hyperlink" Target="consultantplus://offline/ref=3C8645854BD6DCBE0532A3C74074125F3FA23F3690F3887BBEFD9506B556CE3887E7D40BB9868FFD93204918256682A0409E92E9555CFB1B2FB4G" TargetMode="External"/><Relationship Id="rId19" Type="http://schemas.openxmlformats.org/officeDocument/2006/relationships/hyperlink" Target="consultantplus://offline/ref=3C8645854BD6DCBE0532A3C74074125F3FA2323798F9887BBEFD9506B556CE3887E7D40BB9868DF497204918256682A0409E92E9555CFB1B2FB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645854BD6DCBE0532A3C74074125F3FAF383F99FA887BBEFD9506B556CE3887E7D40BB9868FFF9F204918256682A0409E92E9555CFB1B2FB4G" TargetMode="External"/><Relationship Id="rId14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22" Type="http://schemas.openxmlformats.org/officeDocument/2006/relationships/hyperlink" Target="consultantplus://offline/ref=3C8645854BD6DCBE0532A3C74074125F3FA23C3F95F3887BBEFD9506B556CE3887E7D40BB9868FFC91204918256682A0409E92E9555CFB1B2FB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3229</Words>
  <Characters>18409</Characters>
  <Application>Microsoft Office Word</Application>
  <DocSecurity>0</DocSecurity>
  <Lines>153</Lines>
  <Paragraphs>43</Paragraphs>
  <ScaleCrop>false</ScaleCrop>
  <Company/>
  <LinksUpToDate>false</LinksUpToDate>
  <CharactersWithSpaces>21595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2022-04-27T13:54:00Z</dcterms:created>
  <dcterms:modified xsi:type="dcterms:W3CDTF">2022-04-27T13:56:00Z</dcterms:modified>
</cp:coreProperties>
</file>