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02" w:rsidRDefault="00626C02" w:rsidP="00626C02">
      <w:pPr>
        <w:ind w:firstLine="708"/>
        <w:jc w:val="both"/>
        <w:rPr>
          <w:b/>
          <w:sz w:val="32"/>
          <w:szCs w:val="32"/>
        </w:rPr>
      </w:pPr>
      <w:bookmarkStart w:id="0" w:name="_GoBack"/>
      <w:bookmarkEnd w:id="0"/>
    </w:p>
    <w:p w:rsidR="00BE6195" w:rsidRDefault="00BE6195" w:rsidP="00626C02">
      <w:pPr>
        <w:ind w:firstLine="708"/>
        <w:jc w:val="both"/>
        <w:rPr>
          <w:b/>
          <w:sz w:val="32"/>
          <w:szCs w:val="32"/>
        </w:rPr>
      </w:pPr>
    </w:p>
    <w:p w:rsidR="00BE6195" w:rsidRDefault="00BE6195" w:rsidP="00626C02">
      <w:pPr>
        <w:ind w:firstLine="708"/>
        <w:jc w:val="both"/>
        <w:rPr>
          <w:b/>
          <w:sz w:val="32"/>
          <w:szCs w:val="32"/>
        </w:rPr>
      </w:pPr>
    </w:p>
    <w:p w:rsidR="00626C02" w:rsidRDefault="00626C02" w:rsidP="00626C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626C02" w:rsidRDefault="00626C02" w:rsidP="00626C02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626C02" w:rsidRDefault="00626C02" w:rsidP="00626C02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626C02" w:rsidRDefault="00626C02" w:rsidP="00626C02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626C02" w:rsidRDefault="00626C02" w:rsidP="00626C02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626C02" w:rsidRDefault="00626C02" w:rsidP="00626C02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626C02" w:rsidTr="00626C02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626C02" w:rsidRDefault="00626C0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26C02" w:rsidTr="00626C02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C02" w:rsidRDefault="00626C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626C02">
              <w:rPr>
                <w:u w:val="single"/>
                <w:lang w:eastAsia="en-US"/>
              </w:rPr>
              <w:t>29</w:t>
            </w:r>
            <w:r>
              <w:rPr>
                <w:lang w:eastAsia="en-US"/>
              </w:rPr>
              <w:t>____»____</w:t>
            </w:r>
            <w:r w:rsidRPr="00626C02">
              <w:rPr>
                <w:u w:val="single"/>
                <w:lang w:eastAsia="en-US"/>
              </w:rPr>
              <w:t>07</w:t>
            </w:r>
            <w:r>
              <w:rPr>
                <w:lang w:eastAsia="en-US"/>
              </w:rPr>
              <w:t>____2022 г.___</w:t>
            </w:r>
            <w:r w:rsidRPr="00626C02">
              <w:rPr>
                <w:u w:val="single"/>
                <w:lang w:eastAsia="en-US"/>
              </w:rPr>
              <w:t>345</w:t>
            </w:r>
            <w:r>
              <w:rPr>
                <w:lang w:eastAsia="en-US"/>
              </w:rPr>
              <w:t>____</w:t>
            </w:r>
          </w:p>
          <w:p w:rsidR="00626C02" w:rsidRDefault="00626C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626C02" w:rsidRDefault="00626C02" w:rsidP="00626C02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 концессионных соглашений в отношении объектов инженерной инфраструктуры</w:t>
      </w:r>
    </w:p>
    <w:p w:rsidR="00626C02" w:rsidRDefault="00626C02" w:rsidP="00626C02">
      <w:pPr>
        <w:spacing w:line="100" w:lineRule="atLeast"/>
        <w:jc w:val="both"/>
        <w:rPr>
          <w:sz w:val="28"/>
          <w:szCs w:val="28"/>
        </w:rPr>
      </w:pPr>
    </w:p>
    <w:p w:rsidR="00626C02" w:rsidRDefault="00626C02" w:rsidP="00626C02">
      <w:pPr>
        <w:spacing w:line="100" w:lineRule="atLeast"/>
        <w:jc w:val="both"/>
        <w:rPr>
          <w:sz w:val="28"/>
          <w:szCs w:val="28"/>
        </w:rPr>
      </w:pPr>
    </w:p>
    <w:p w:rsidR="00626C02" w:rsidRDefault="00626C02" w:rsidP="00626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части 2 статьи 9 Федерального закона от 21.07.2005 года № 115-ФЗ «О концессионных соглашениях»,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Федеральным  законом от 06.10.2003 года № 131-ФЗ «Об общих принципах организации местного самоуправления в Российской Федерации», в целях </w:t>
      </w:r>
      <w:proofErr w:type="gramStart"/>
      <w:r>
        <w:rPr>
          <w:sz w:val="28"/>
          <w:szCs w:val="28"/>
        </w:rPr>
        <w:t>проверки соблюдения исполнения условий концессионных соглашений</w:t>
      </w:r>
      <w:proofErr w:type="gramEnd"/>
      <w:r>
        <w:rPr>
          <w:sz w:val="28"/>
          <w:szCs w:val="28"/>
        </w:rPr>
        <w:t xml:space="preserve"> в отношении объектов инженерной инфраструктуры, находящихся в собственности Карталинского городского поселения,</w:t>
      </w:r>
    </w:p>
    <w:p w:rsidR="00626C02" w:rsidRDefault="00626C02" w:rsidP="00626C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626C02" w:rsidRDefault="00626C02" w:rsidP="00626C0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концессионерами условий концессионных соглашений.</w:t>
      </w:r>
    </w:p>
    <w:p w:rsidR="00626C02" w:rsidRDefault="00626C02" w:rsidP="00626C0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>
        <w:rPr>
          <w:bCs/>
          <w:sz w:val="28"/>
          <w:szCs w:val="28"/>
        </w:rPr>
        <w:t xml:space="preserve">Регламент осуществления </w:t>
      </w:r>
      <w:proofErr w:type="spellStart"/>
      <w:r>
        <w:rPr>
          <w:bCs/>
          <w:sz w:val="28"/>
          <w:szCs w:val="28"/>
        </w:rPr>
        <w:t>концедентом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соблюдением концессионером условий концессионного соглашения</w:t>
      </w:r>
      <w:r>
        <w:rPr>
          <w:sz w:val="28"/>
          <w:szCs w:val="28"/>
        </w:rPr>
        <w:t>.</w:t>
      </w:r>
    </w:p>
    <w:p w:rsidR="00626C02" w:rsidRDefault="00626C02" w:rsidP="00626C02">
      <w:pPr>
        <w:suppressAutoHyphens/>
        <w:ind w:right="-14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626C02" w:rsidRDefault="00626C02" w:rsidP="00626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6C02" w:rsidRDefault="00626C02" w:rsidP="00626C02">
      <w:pPr>
        <w:ind w:firstLine="709"/>
        <w:jc w:val="both"/>
        <w:rPr>
          <w:sz w:val="28"/>
          <w:szCs w:val="28"/>
        </w:rPr>
      </w:pPr>
    </w:p>
    <w:p w:rsidR="00626C02" w:rsidRDefault="00626C02" w:rsidP="00626C02">
      <w:pPr>
        <w:rPr>
          <w:sz w:val="28"/>
          <w:szCs w:val="28"/>
        </w:rPr>
      </w:pPr>
    </w:p>
    <w:p w:rsidR="00626C02" w:rsidRDefault="00626C02" w:rsidP="00626C02">
      <w:pPr>
        <w:rPr>
          <w:sz w:val="28"/>
          <w:szCs w:val="28"/>
        </w:rPr>
      </w:pPr>
    </w:p>
    <w:p w:rsidR="00626C02" w:rsidRDefault="00626C02" w:rsidP="00626C02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626C02" w:rsidRDefault="00626C02" w:rsidP="00626C02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626C02" w:rsidRDefault="00626C02" w:rsidP="00626C02">
      <w:pPr>
        <w:rPr>
          <w:sz w:val="28"/>
          <w:szCs w:val="28"/>
        </w:rPr>
      </w:pPr>
    </w:p>
    <w:p w:rsidR="00626C02" w:rsidRDefault="00626C02" w:rsidP="00626C02">
      <w:pPr>
        <w:rPr>
          <w:sz w:val="28"/>
          <w:szCs w:val="28"/>
        </w:rPr>
      </w:pPr>
    </w:p>
    <w:p w:rsidR="00626C02" w:rsidRDefault="00626C02" w:rsidP="00626C02">
      <w:pPr>
        <w:rPr>
          <w:sz w:val="28"/>
          <w:szCs w:val="28"/>
        </w:rPr>
      </w:pPr>
    </w:p>
    <w:p w:rsidR="00BE6195" w:rsidRDefault="00BE6195" w:rsidP="00626C02">
      <w:pPr>
        <w:rPr>
          <w:sz w:val="28"/>
          <w:szCs w:val="28"/>
        </w:rPr>
      </w:pPr>
    </w:p>
    <w:p w:rsidR="00BE6195" w:rsidRDefault="00BE6195" w:rsidP="00626C02">
      <w:pPr>
        <w:rPr>
          <w:sz w:val="28"/>
          <w:szCs w:val="28"/>
        </w:rPr>
      </w:pPr>
    </w:p>
    <w:p w:rsid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</w:p>
    <w:p w:rsid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</w:p>
    <w:p w:rsid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УТВЕРЖДЕН</w:t>
      </w:r>
    </w:p>
    <w:p w:rsid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постановлением администрации </w:t>
      </w:r>
    </w:p>
    <w:p w:rsid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Карталинского городского поселения </w:t>
      </w:r>
    </w:p>
    <w:p w:rsid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от ___</w:t>
      </w:r>
      <w:r w:rsidRPr="00626C02">
        <w:rPr>
          <w:rFonts w:eastAsia="Calibri"/>
          <w:sz w:val="28"/>
          <w:szCs w:val="28"/>
          <w:u w:val="single"/>
          <w:lang w:eastAsia="ar-SA"/>
        </w:rPr>
        <w:t>29.07.</w:t>
      </w:r>
      <w:r>
        <w:rPr>
          <w:rFonts w:eastAsia="Calibri"/>
          <w:sz w:val="28"/>
          <w:szCs w:val="28"/>
          <w:lang w:eastAsia="ar-SA"/>
        </w:rPr>
        <w:t>____2022 года № __</w:t>
      </w:r>
      <w:r w:rsidRPr="00626C02">
        <w:rPr>
          <w:rFonts w:eastAsia="Calibri"/>
          <w:sz w:val="28"/>
          <w:szCs w:val="28"/>
          <w:u w:val="single"/>
          <w:lang w:eastAsia="ar-SA"/>
        </w:rPr>
        <w:t>626</w:t>
      </w:r>
      <w:r>
        <w:rPr>
          <w:rFonts w:eastAsia="Calibri"/>
          <w:sz w:val="28"/>
          <w:szCs w:val="28"/>
          <w:lang w:eastAsia="ar-SA"/>
        </w:rPr>
        <w:t>__</w:t>
      </w:r>
    </w:p>
    <w:p w:rsidR="00626C02" w:rsidRDefault="00626C02" w:rsidP="00626C02">
      <w:pPr>
        <w:rPr>
          <w:sz w:val="28"/>
          <w:szCs w:val="28"/>
        </w:rPr>
      </w:pPr>
    </w:p>
    <w:p w:rsidR="00626C02" w:rsidRDefault="00626C02" w:rsidP="00626C02">
      <w:pPr>
        <w:ind w:firstLine="709"/>
        <w:jc w:val="center"/>
        <w:rPr>
          <w:sz w:val="28"/>
          <w:szCs w:val="28"/>
        </w:rPr>
      </w:pPr>
    </w:p>
    <w:p w:rsidR="00626C02" w:rsidRDefault="00626C02" w:rsidP="00626C0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</w:t>
      </w:r>
    </w:p>
    <w:p w:rsidR="00626C02" w:rsidRDefault="00626C02" w:rsidP="00626C0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концессионерами условий концессионных соглашений в отношении объектов инженерной инфраструктуры </w:t>
      </w:r>
    </w:p>
    <w:p w:rsidR="00626C02" w:rsidRDefault="00626C02" w:rsidP="00626C02">
      <w:pPr>
        <w:ind w:firstLine="709"/>
        <w:jc w:val="center"/>
        <w:rPr>
          <w:sz w:val="28"/>
          <w:szCs w:val="28"/>
        </w:rPr>
      </w:pPr>
    </w:p>
    <w:tbl>
      <w:tblPr>
        <w:tblStyle w:val="a4"/>
        <w:tblW w:w="98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6627" w:type="dxa"/>
          </w:tcPr>
          <w:p w:rsidR="00626C02" w:rsidRDefault="00626C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Верета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66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Карталинского городского поселения</w:t>
            </w:r>
          </w:p>
        </w:tc>
      </w:tr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6627" w:type="dxa"/>
          </w:tcPr>
          <w:p w:rsidR="00626C02" w:rsidRDefault="00626C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Селезнева Е.С.</w:t>
            </w:r>
          </w:p>
        </w:tc>
        <w:tc>
          <w:tcPr>
            <w:tcW w:w="66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муниципальным имуществом и земельными ресурсами Карталинского муниципального района</w:t>
            </w:r>
          </w:p>
        </w:tc>
      </w:tr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6627" w:type="dxa"/>
          </w:tcPr>
          <w:p w:rsidR="00626C02" w:rsidRDefault="00626C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Карачканова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66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Контрактный управляющий администрации Карталинского городского поселения</w:t>
            </w:r>
          </w:p>
        </w:tc>
      </w:tr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6627" w:type="dxa"/>
          </w:tcPr>
          <w:p w:rsidR="00626C02" w:rsidRDefault="00626C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Игуменщев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И.П.</w:t>
            </w:r>
          </w:p>
        </w:tc>
        <w:tc>
          <w:tcPr>
            <w:tcW w:w="66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строительства Управления строительства, инфраструктуры и ЖКХ Карталинского муниципального района</w:t>
            </w:r>
          </w:p>
        </w:tc>
      </w:tr>
      <w:tr w:rsidR="00626C02" w:rsidTr="00626C02">
        <w:tc>
          <w:tcPr>
            <w:tcW w:w="32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Стафеева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Н.П.</w:t>
            </w:r>
          </w:p>
        </w:tc>
        <w:tc>
          <w:tcPr>
            <w:tcW w:w="6627" w:type="dxa"/>
            <w:hideMark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ЖКХ Управления строительства, инфраструктуры и ЖКХ Карталинского муниципального района</w:t>
            </w:r>
          </w:p>
        </w:tc>
      </w:tr>
      <w:tr w:rsidR="00626C02" w:rsidTr="00626C02">
        <w:tc>
          <w:tcPr>
            <w:tcW w:w="3227" w:type="dxa"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27" w:type="dxa"/>
          </w:tcPr>
          <w:p w:rsidR="00626C02" w:rsidRDefault="00626C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6C02" w:rsidTr="00626C02">
        <w:tc>
          <w:tcPr>
            <w:tcW w:w="3227" w:type="dxa"/>
          </w:tcPr>
          <w:p w:rsidR="00626C02" w:rsidRDefault="00626C0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27" w:type="dxa"/>
          </w:tcPr>
          <w:p w:rsidR="00626C02" w:rsidRDefault="00626C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26C02" w:rsidRDefault="00626C02" w:rsidP="00626C02">
      <w:pPr>
        <w:ind w:firstLine="709"/>
        <w:jc w:val="center"/>
        <w:rPr>
          <w:sz w:val="28"/>
          <w:szCs w:val="28"/>
        </w:rPr>
      </w:pPr>
    </w:p>
    <w:p w:rsidR="00626C02" w:rsidRDefault="00626C02" w:rsidP="00626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26C02" w:rsidRDefault="00626C02" w:rsidP="00626C02">
      <w:pPr>
        <w:jc w:val="center"/>
        <w:rPr>
          <w:sz w:val="28"/>
          <w:szCs w:val="28"/>
        </w:rPr>
      </w:pPr>
    </w:p>
    <w:p w:rsidR="00626C02" w:rsidRDefault="00626C02" w:rsidP="00626C02">
      <w:pPr>
        <w:jc w:val="center"/>
        <w:rPr>
          <w:sz w:val="28"/>
          <w:szCs w:val="28"/>
        </w:rPr>
      </w:pPr>
    </w:p>
    <w:p w:rsidR="00626C02" w:rsidRDefault="00626C02" w:rsidP="00626C02">
      <w:pPr>
        <w:jc w:val="center"/>
        <w:rPr>
          <w:sz w:val="28"/>
          <w:szCs w:val="28"/>
        </w:rPr>
      </w:pPr>
    </w:p>
    <w:p w:rsidR="00626C02" w:rsidRDefault="00626C02" w:rsidP="00626C02">
      <w:pPr>
        <w:jc w:val="center"/>
        <w:rPr>
          <w:sz w:val="28"/>
          <w:szCs w:val="28"/>
        </w:rPr>
      </w:pPr>
    </w:p>
    <w:p w:rsidR="00626C02" w:rsidRDefault="00626C02" w:rsidP="00626C02">
      <w:pPr>
        <w:jc w:val="center"/>
        <w:rPr>
          <w:sz w:val="28"/>
          <w:szCs w:val="28"/>
        </w:rPr>
      </w:pPr>
    </w:p>
    <w:p w:rsidR="00626C02" w:rsidRDefault="00626C02" w:rsidP="00626C02">
      <w:pPr>
        <w:jc w:val="center"/>
      </w:pPr>
    </w:p>
    <w:p w:rsidR="00330B5A" w:rsidRDefault="00330B5A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</w:p>
    <w:p w:rsid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</w:p>
    <w:p w:rsidR="00626C02" w:rsidRP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 w:rsidRPr="00626C02">
        <w:rPr>
          <w:rFonts w:eastAsia="Calibri"/>
          <w:sz w:val="28"/>
          <w:szCs w:val="28"/>
          <w:lang w:eastAsia="ar-SA"/>
        </w:rPr>
        <w:t>УТВЕРЖДЕН</w:t>
      </w:r>
    </w:p>
    <w:p w:rsidR="00626C02" w:rsidRP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 w:rsidRPr="00626C02">
        <w:rPr>
          <w:rFonts w:eastAsia="Calibri"/>
          <w:sz w:val="28"/>
          <w:szCs w:val="28"/>
          <w:lang w:eastAsia="ar-SA"/>
        </w:rPr>
        <w:t xml:space="preserve">постановлением администрации </w:t>
      </w:r>
    </w:p>
    <w:p w:rsidR="00626C02" w:rsidRP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 w:rsidRPr="00626C02">
        <w:rPr>
          <w:rFonts w:eastAsia="Calibri"/>
          <w:sz w:val="28"/>
          <w:szCs w:val="28"/>
          <w:lang w:eastAsia="ar-SA"/>
        </w:rPr>
        <w:t xml:space="preserve">Карталинского городского поселения </w:t>
      </w:r>
    </w:p>
    <w:p w:rsidR="00626C02" w:rsidRPr="00626C02" w:rsidRDefault="00626C02" w:rsidP="00626C02">
      <w:pPr>
        <w:suppressAutoHyphens/>
        <w:ind w:left="3969"/>
        <w:jc w:val="right"/>
        <w:rPr>
          <w:rFonts w:eastAsia="Calibri"/>
          <w:sz w:val="28"/>
          <w:szCs w:val="28"/>
          <w:lang w:eastAsia="ar-SA"/>
        </w:rPr>
      </w:pPr>
      <w:r w:rsidRPr="00626C02">
        <w:rPr>
          <w:rFonts w:eastAsia="Calibri"/>
          <w:sz w:val="28"/>
          <w:szCs w:val="28"/>
          <w:lang w:eastAsia="ar-SA"/>
        </w:rPr>
        <w:t>от ___</w:t>
      </w:r>
      <w:r w:rsidRPr="00626C02">
        <w:rPr>
          <w:rFonts w:eastAsia="Calibri"/>
          <w:sz w:val="28"/>
          <w:szCs w:val="28"/>
          <w:u w:val="single"/>
          <w:lang w:eastAsia="ar-SA"/>
        </w:rPr>
        <w:t>29.07.</w:t>
      </w:r>
      <w:r w:rsidRPr="00626C02">
        <w:rPr>
          <w:rFonts w:eastAsia="Calibri"/>
          <w:sz w:val="28"/>
          <w:szCs w:val="28"/>
          <w:lang w:eastAsia="ar-SA"/>
        </w:rPr>
        <w:t>___2022 года № __</w:t>
      </w:r>
      <w:r w:rsidRPr="00626C02">
        <w:rPr>
          <w:rFonts w:eastAsia="Calibri"/>
          <w:sz w:val="28"/>
          <w:szCs w:val="28"/>
          <w:u w:val="single"/>
          <w:lang w:eastAsia="ar-SA"/>
        </w:rPr>
        <w:t>345</w:t>
      </w:r>
      <w:r w:rsidRPr="00626C02">
        <w:rPr>
          <w:rFonts w:eastAsia="Calibri"/>
          <w:sz w:val="28"/>
          <w:szCs w:val="28"/>
          <w:lang w:eastAsia="ar-SA"/>
        </w:rPr>
        <w:t>___</w:t>
      </w:r>
    </w:p>
    <w:p w:rsidR="00626C02" w:rsidRPr="00626C02" w:rsidRDefault="00626C02" w:rsidP="00626C02">
      <w:pPr>
        <w:jc w:val="center"/>
        <w:rPr>
          <w:bCs/>
          <w:sz w:val="28"/>
          <w:szCs w:val="28"/>
        </w:rPr>
      </w:pPr>
    </w:p>
    <w:p w:rsidR="00626C02" w:rsidRPr="00626C02" w:rsidRDefault="00626C02" w:rsidP="00626C02">
      <w:pPr>
        <w:jc w:val="center"/>
        <w:rPr>
          <w:bCs/>
          <w:sz w:val="28"/>
          <w:szCs w:val="28"/>
        </w:rPr>
      </w:pP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bCs/>
          <w:sz w:val="28"/>
          <w:szCs w:val="28"/>
        </w:rPr>
        <w:t xml:space="preserve">Регламент осуществления </w:t>
      </w:r>
      <w:proofErr w:type="spellStart"/>
      <w:r w:rsidRPr="00626C02">
        <w:rPr>
          <w:bCs/>
          <w:sz w:val="28"/>
          <w:szCs w:val="28"/>
        </w:rPr>
        <w:t>концедентом</w:t>
      </w:r>
      <w:proofErr w:type="spellEnd"/>
      <w:r w:rsidRPr="00626C02">
        <w:rPr>
          <w:bCs/>
          <w:sz w:val="28"/>
          <w:szCs w:val="28"/>
        </w:rPr>
        <w:t xml:space="preserve"> контроля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bCs/>
          <w:sz w:val="28"/>
          <w:szCs w:val="28"/>
        </w:rPr>
        <w:t>за соблюдением концессионером условий концессионного соглашения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numPr>
          <w:ilvl w:val="0"/>
          <w:numId w:val="2"/>
        </w:numPr>
        <w:spacing w:after="200" w:line="276" w:lineRule="auto"/>
        <w:contextualSpacing/>
        <w:jc w:val="center"/>
        <w:rPr>
          <w:bCs/>
          <w:sz w:val="28"/>
          <w:szCs w:val="28"/>
        </w:rPr>
      </w:pPr>
      <w:r w:rsidRPr="00626C02">
        <w:rPr>
          <w:bCs/>
          <w:sz w:val="28"/>
          <w:szCs w:val="28"/>
        </w:rPr>
        <w:t>Общие положения регламента</w:t>
      </w:r>
    </w:p>
    <w:p w:rsidR="00626C02" w:rsidRPr="00626C02" w:rsidRDefault="00626C02" w:rsidP="00626C02">
      <w:pPr>
        <w:ind w:left="360"/>
        <w:rPr>
          <w:sz w:val="28"/>
          <w:szCs w:val="28"/>
        </w:rPr>
      </w:pP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1. </w:t>
      </w:r>
      <w:proofErr w:type="gramStart"/>
      <w:r w:rsidRPr="00626C02">
        <w:rPr>
          <w:sz w:val="28"/>
          <w:szCs w:val="28"/>
        </w:rPr>
        <w:t xml:space="preserve">Регламент осуществления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 контроля за соблюдением концессионером условий концессионного соглашения  (далее – Регламент) разработан в соответствии с Федеральным законом от 21.07.2005 года № 115-ФЗ «О  концессионных соглашениях», Федеральным законом от 06.10.2003 года № 131-ФЗ «Об общих принципах организации местного самоуправления в Российской Федерации» и регулирует отношения, возникающие между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 и концессионером при исполнении условий концессионного соглашения.</w:t>
      </w:r>
      <w:proofErr w:type="gramEnd"/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2. Цель разработки настоящего регламента  - обеспечение надлежащего осуществления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 – Муниципальным образованием Карталинское городское поселение (далее - </w:t>
      </w:r>
      <w:proofErr w:type="spellStart"/>
      <w:r w:rsidRPr="00626C02">
        <w:rPr>
          <w:sz w:val="28"/>
          <w:szCs w:val="28"/>
        </w:rPr>
        <w:t>концедент</w:t>
      </w:r>
      <w:proofErr w:type="spellEnd"/>
      <w:r w:rsidRPr="00626C02">
        <w:rPr>
          <w:sz w:val="28"/>
          <w:szCs w:val="28"/>
        </w:rPr>
        <w:t xml:space="preserve">) и уполномоченными им органами и юридическими   лицами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соблюдением концессионером (далее - концессионер) условий концессионных соглашений в отношении объектов инженерной инфраструктуры, находящихся в собственности Карталинского городского поселения.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bCs/>
          <w:sz w:val="28"/>
          <w:szCs w:val="28"/>
        </w:rPr>
        <w:t xml:space="preserve">II. Осуществление </w:t>
      </w:r>
      <w:proofErr w:type="spellStart"/>
      <w:r w:rsidRPr="00626C02">
        <w:rPr>
          <w:bCs/>
          <w:sz w:val="28"/>
          <w:szCs w:val="28"/>
        </w:rPr>
        <w:t>концедентом</w:t>
      </w:r>
      <w:proofErr w:type="spellEnd"/>
      <w:r w:rsidRPr="00626C02">
        <w:rPr>
          <w:bCs/>
          <w:sz w:val="28"/>
          <w:szCs w:val="28"/>
        </w:rPr>
        <w:t xml:space="preserve"> контроля</w:t>
      </w:r>
    </w:p>
    <w:p w:rsidR="00626C02" w:rsidRPr="00626C02" w:rsidRDefault="00626C02" w:rsidP="00626C02">
      <w:pPr>
        <w:jc w:val="center"/>
        <w:rPr>
          <w:bCs/>
          <w:sz w:val="28"/>
          <w:szCs w:val="28"/>
        </w:rPr>
      </w:pPr>
      <w:r w:rsidRPr="00626C02">
        <w:rPr>
          <w:bCs/>
          <w:sz w:val="28"/>
          <w:szCs w:val="28"/>
        </w:rPr>
        <w:t>за соблюдением концессионером условий концессионного соглашения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3. </w:t>
      </w:r>
      <w:proofErr w:type="gramStart"/>
      <w:r w:rsidRPr="00626C02">
        <w:rPr>
          <w:sz w:val="28"/>
          <w:szCs w:val="28"/>
        </w:rPr>
        <w:t>Контроль за</w:t>
      </w:r>
      <w:proofErr w:type="gramEnd"/>
      <w:r w:rsidRPr="00626C02">
        <w:rPr>
          <w:sz w:val="28"/>
          <w:szCs w:val="28"/>
        </w:rPr>
        <w:t xml:space="preserve"> соблюдением концессионером условий концессионных соглашений может осуществляться уполномоченными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 органами и юридическими лицами в соответствии с федеральными законами, иными нормативными правовыми актами Российской Федерации, законодательством Челябинской области, нормативными правовыми актами органов местного самоуправления Карталинского городского поселения, положениями концессионного соглашения.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4.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 и уполномоченными им органами и юридическими лицами осуществляется контроль относительно: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1) осуществления концессионером в установленные концессионным соглашением и утвержденной инвестиционной программой концессионера сроки строительства, реконструкции объектов концессионного соглашения;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2) использования (эксплуатации) концессионера объектов концессионного соглашения в целях и в порядке, которые установлены концессионным соглашением;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3) </w:t>
      </w:r>
      <w:proofErr w:type="gramStart"/>
      <w:r w:rsidRPr="00626C02">
        <w:rPr>
          <w:sz w:val="28"/>
          <w:szCs w:val="28"/>
        </w:rPr>
        <w:t>контроль за</w:t>
      </w:r>
      <w:proofErr w:type="gramEnd"/>
      <w:r w:rsidRPr="00626C02">
        <w:rPr>
          <w:sz w:val="28"/>
          <w:szCs w:val="28"/>
        </w:rPr>
        <w:t xml:space="preserve"> достижением плановых значений показателей деятельности Концессионера, указанных в концессионном соглашении;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4) поддержание концессионером объектов концессионного соглашения в исправном состоянии, проведения за счет концессионера текущего и капитального ремонтов.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5. Порядок осуществления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соблюдением концессионером условий концессионного соглашения устанавливается настоящим Регламентом и концессионным соглашением. Процедуры, осуществляемые в рамках проведения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соблюдением концессионером условий концессионного соглашения, определены главой 3 настоящего Регламента.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6. Органы и юридические лица в лице их представителей, которые уполномочены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 на осуществление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соблюдением концессионером условий концессионного соглашения, имеют право беспрепятственного доступа на объекты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7. Представители указанных в пункте 6 настоящего регламента органов или лиц не вправе: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1) вмешиваться в осуществление хозяйственной деятельности концессионера;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2) разглашать сведения, отнесенные концессионным соглашением к сведениям конфиденциального характера или являющиеся коммерческой тайной.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center"/>
        <w:rPr>
          <w:bCs/>
          <w:sz w:val="28"/>
          <w:szCs w:val="28"/>
        </w:rPr>
      </w:pPr>
      <w:r w:rsidRPr="00626C02">
        <w:rPr>
          <w:bCs/>
          <w:sz w:val="28"/>
          <w:szCs w:val="28"/>
        </w:rPr>
        <w:t xml:space="preserve">III. Процедуры, осуществляемые в рамках проведения </w:t>
      </w:r>
      <w:proofErr w:type="gramStart"/>
      <w:r w:rsidRPr="00626C02">
        <w:rPr>
          <w:bCs/>
          <w:sz w:val="28"/>
          <w:szCs w:val="28"/>
        </w:rPr>
        <w:t>контроля за</w:t>
      </w:r>
      <w:proofErr w:type="gramEnd"/>
      <w:r w:rsidRPr="00626C02">
        <w:rPr>
          <w:bCs/>
          <w:sz w:val="28"/>
          <w:szCs w:val="28"/>
        </w:rPr>
        <w:t xml:space="preserve"> соблюдением концессионером условий концессионного соглашения, сроки их осуществления и должностные лица, ответственные за их реализацию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8. Концессионер в срок не </w:t>
      </w:r>
      <w:proofErr w:type="gramStart"/>
      <w:r w:rsidRPr="00626C02">
        <w:rPr>
          <w:sz w:val="28"/>
          <w:szCs w:val="28"/>
        </w:rPr>
        <w:t>позднее</w:t>
      </w:r>
      <w:proofErr w:type="gramEnd"/>
      <w:r w:rsidRPr="00626C02">
        <w:rPr>
          <w:sz w:val="28"/>
          <w:szCs w:val="28"/>
        </w:rPr>
        <w:t xml:space="preserve"> чем за три рабочих дня до начала производства работ по исполнению мероприятий по строительству, реконструкции и модернизации объектов концессионного соглашения, по поддержанию объектов концессионного соглашения в исправном состоянии, по проведению их текущего и капитального ремонта (далее – мероприятия) уведомляет об этом </w:t>
      </w:r>
      <w:proofErr w:type="spellStart"/>
      <w:r w:rsidRPr="00626C02">
        <w:rPr>
          <w:sz w:val="28"/>
          <w:szCs w:val="28"/>
        </w:rPr>
        <w:t>концедента</w:t>
      </w:r>
      <w:proofErr w:type="spellEnd"/>
      <w:r w:rsidRPr="00626C02">
        <w:rPr>
          <w:sz w:val="28"/>
          <w:szCs w:val="28"/>
        </w:rPr>
        <w:t>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9. </w:t>
      </w:r>
      <w:proofErr w:type="gramStart"/>
      <w:r w:rsidRPr="00626C02">
        <w:rPr>
          <w:sz w:val="28"/>
          <w:szCs w:val="28"/>
        </w:rPr>
        <w:t xml:space="preserve">Концессионер в срок до 5 числа месяца, следующего за отчетным кварталом, письменно уведомляет </w:t>
      </w:r>
      <w:proofErr w:type="spellStart"/>
      <w:r w:rsidRPr="00626C02">
        <w:rPr>
          <w:sz w:val="28"/>
          <w:szCs w:val="28"/>
        </w:rPr>
        <w:t>концедента</w:t>
      </w:r>
      <w:proofErr w:type="spellEnd"/>
      <w:r w:rsidRPr="00626C02">
        <w:rPr>
          <w:sz w:val="28"/>
          <w:szCs w:val="28"/>
        </w:rPr>
        <w:t xml:space="preserve"> о выполнении в отчетном периоде мероприятий по форме согласно приложению № 1 к настоящему Регламенту с приложением надлежащим образом заверенных копий документов, подтверждающих наименование, виды выполненных работ и их объемы (акты выполненных работ, в том числе по унифицированной форме КС-2, справки о стоимости выполненных работ и затрат</w:t>
      </w:r>
      <w:proofErr w:type="gramEnd"/>
      <w:r w:rsidRPr="00626C02">
        <w:rPr>
          <w:sz w:val="28"/>
          <w:szCs w:val="28"/>
        </w:rPr>
        <w:t xml:space="preserve"> по унифицированной форме КС-3, договоры, товарные накладные и др.), а так же о размере инвестиций, вложенных в объект концессионного соглашения в отчетном периоде.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10. В течени</w:t>
      </w:r>
      <w:proofErr w:type="gramStart"/>
      <w:r w:rsidRPr="00626C02">
        <w:rPr>
          <w:sz w:val="28"/>
          <w:szCs w:val="28"/>
        </w:rPr>
        <w:t>и</w:t>
      </w:r>
      <w:proofErr w:type="gramEnd"/>
      <w:r w:rsidRPr="00626C02">
        <w:rPr>
          <w:sz w:val="28"/>
          <w:szCs w:val="28"/>
        </w:rPr>
        <w:t xml:space="preserve"> семи рабочих дней с даты регистрации ответственными специалистами администрации Карталинского городского поселения письменного уведомления концессионера об исполнении мероприятия (далее - уведомление) ответственные за осуществление контрольного мероприятия специалисты осуществляют проверку представленных концессионером документов (акты выполненных работ, в том числе по унифицированной форме КС-2, справки о стоимости выполненных работ и затрат по унифицированной форме КС-3, договоры, товарные накладные и др. т.п.).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11. Секретарь комиссии по осуществлению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соблюдением концессионером условий концессионного соглашения обеспечивает созыв комиссии и организует ее работу с привлечением руководителей и профильных специалистов концессионера, иных специалистов сторонних организаций (в случае, если требуются специальные познания в соответствующем вопросе).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12. Заседание комиссии осуществляется не позднее двенадцати рабочих дней </w:t>
      </w:r>
      <w:proofErr w:type="gramStart"/>
      <w:r w:rsidRPr="00626C02">
        <w:rPr>
          <w:sz w:val="28"/>
          <w:szCs w:val="28"/>
        </w:rPr>
        <w:t>с даты регистрации</w:t>
      </w:r>
      <w:proofErr w:type="gramEnd"/>
      <w:r w:rsidRPr="00626C02">
        <w:rPr>
          <w:sz w:val="28"/>
          <w:szCs w:val="28"/>
        </w:rPr>
        <w:t xml:space="preserve"> уведомления концессионера ответственным специалистом администрации Карталинского городского  поселения с выездом на соответствующий объект концессионного соглашения, при этом выездное обследование объекта концессионного соглашения проводится комиссией до начала заседания комиссии и принятия решения о результатах контроля.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13. В ходе работы комиссии секретарь осуществляет ведение протокола заседания комиссии.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14. Во время заседания члены комиссии проводят сверку перечня мероприятий, предусмотренных концессионным соглашением, инвестиционной программой концессионера, с мероприятиями, о выполнении которых концессионер отчитался по видам, объемам, срокам исполнения, размеру инвестиций и так далее.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15. Протокол комиссии составляется в двух экземплярах и подписывается всеми членами комиссии.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center"/>
        <w:rPr>
          <w:bCs/>
          <w:sz w:val="28"/>
          <w:szCs w:val="28"/>
        </w:rPr>
      </w:pPr>
      <w:r w:rsidRPr="00626C02">
        <w:rPr>
          <w:bCs/>
          <w:sz w:val="28"/>
          <w:szCs w:val="28"/>
        </w:rPr>
        <w:t xml:space="preserve">IV. Оформление результатов осуществления </w:t>
      </w:r>
      <w:proofErr w:type="gramStart"/>
      <w:r w:rsidRPr="00626C02">
        <w:rPr>
          <w:bCs/>
          <w:sz w:val="28"/>
          <w:szCs w:val="28"/>
        </w:rPr>
        <w:t>контроля за</w:t>
      </w:r>
      <w:proofErr w:type="gramEnd"/>
      <w:r w:rsidRPr="00626C02">
        <w:rPr>
          <w:bCs/>
          <w:sz w:val="28"/>
          <w:szCs w:val="28"/>
        </w:rPr>
        <w:t xml:space="preserve"> соблюдением концессионерами условий концессионных соглашений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16. Результаты осуществления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соблюдением концессионером условий концессионного соглашения оформляются актом о результатах контроля за соблюдением концессионером условий концессионного соглашения (далее – Акт о результатах контроля)  по рекомендуемой форме согласно приложению № 2 к настоящему Регламенту.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17. Акт о результатах контроля формируются ответственным специалистом в зависимости от сферы контролируемой деятельности, не позднее десятого числа месяца, следующего </w:t>
      </w:r>
      <w:proofErr w:type="gramStart"/>
      <w:r w:rsidRPr="00626C02">
        <w:rPr>
          <w:sz w:val="28"/>
          <w:szCs w:val="28"/>
        </w:rPr>
        <w:t>за</w:t>
      </w:r>
      <w:proofErr w:type="gramEnd"/>
      <w:r w:rsidRPr="00626C02">
        <w:rPr>
          <w:sz w:val="28"/>
          <w:szCs w:val="28"/>
        </w:rPr>
        <w:t xml:space="preserve"> отчетным.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18. Акт о результатах контроля подлежит размещению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 в течение пяти рабочих дней </w:t>
      </w:r>
      <w:proofErr w:type="gramStart"/>
      <w:r w:rsidRPr="00626C02">
        <w:rPr>
          <w:sz w:val="28"/>
          <w:szCs w:val="28"/>
        </w:rPr>
        <w:t>с даты составления</w:t>
      </w:r>
      <w:proofErr w:type="gramEnd"/>
      <w:r w:rsidRPr="00626C02">
        <w:rPr>
          <w:sz w:val="28"/>
          <w:szCs w:val="28"/>
        </w:rPr>
        <w:t xml:space="preserve"> данного акта на официальном сайте </w:t>
      </w:r>
      <w:proofErr w:type="spellStart"/>
      <w:r w:rsidRPr="00626C02">
        <w:rPr>
          <w:sz w:val="28"/>
          <w:szCs w:val="28"/>
        </w:rPr>
        <w:t>концедента</w:t>
      </w:r>
      <w:proofErr w:type="spellEnd"/>
      <w:r w:rsidRPr="00626C02">
        <w:rPr>
          <w:sz w:val="28"/>
          <w:szCs w:val="28"/>
        </w:rPr>
        <w:t xml:space="preserve"> в информационно-телекоммуникационной сети «Интернет». Доступ к указанному акту обеспечивается в течение срока действия концессионного соглашения.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19. В случае выявления несоответствий заданию и основным мероприятиям, предусмотренным концессионным соглашением, либо плановым значениям показателей деятельности концессионера, указанных в концессионном соглашении, Акт о результатах контроля должен содержать указания на причины указанных несоответствий.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20. Концессионер вправе указать свои возражения к Акту о результатах контроля в течение 30 (тридцати) календарных дней </w:t>
      </w:r>
      <w:proofErr w:type="gramStart"/>
      <w:r w:rsidRPr="00626C02">
        <w:rPr>
          <w:sz w:val="28"/>
          <w:szCs w:val="28"/>
        </w:rPr>
        <w:t>с даты</w:t>
      </w:r>
      <w:proofErr w:type="gramEnd"/>
      <w:r w:rsidRPr="00626C02">
        <w:rPr>
          <w:sz w:val="28"/>
          <w:szCs w:val="28"/>
        </w:rPr>
        <w:t xml:space="preserve"> его составления. Комиссия по осуществлению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соблюдением концессионером условий концессионного соглашения обязана рассмотреть возражения Концессионера и при несогласии с заявленными возражениями указать в Акте соответствующие доводы. В случае непредставления возражений Акт о результатах контроля подписывается всеми членами комиссии по осуществлению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соблюдением концессионером условий концессионного соглашения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21. Если Концессионер не оспаривает результаты проверки, проведенной </w:t>
      </w:r>
      <w:proofErr w:type="spellStart"/>
      <w:r w:rsidRPr="00626C02">
        <w:rPr>
          <w:sz w:val="28"/>
          <w:szCs w:val="28"/>
        </w:rPr>
        <w:t>концедентом</w:t>
      </w:r>
      <w:proofErr w:type="spellEnd"/>
      <w:r w:rsidRPr="00626C02">
        <w:rPr>
          <w:sz w:val="28"/>
          <w:szCs w:val="28"/>
        </w:rPr>
        <w:t xml:space="preserve">, он обязан устранить все нарушения, выявленные в результате проверки, в сроки, установленные действующим законодательством, а случае если такие сроки не установлены, то в иной разумный срок, согласованный Сторонами, и уведомить </w:t>
      </w:r>
      <w:proofErr w:type="spellStart"/>
      <w:r w:rsidRPr="00626C02">
        <w:rPr>
          <w:sz w:val="28"/>
          <w:szCs w:val="28"/>
        </w:rPr>
        <w:t>концедента</w:t>
      </w:r>
      <w:proofErr w:type="spellEnd"/>
      <w:r w:rsidRPr="00626C02">
        <w:rPr>
          <w:sz w:val="28"/>
          <w:szCs w:val="28"/>
        </w:rPr>
        <w:t xml:space="preserve">  об окончании работ по устранению нарушений.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22. Если причиной несоответствий, указанных в пункте 19 настоящего Регламента, является действие (бездействие) </w:t>
      </w:r>
      <w:proofErr w:type="spellStart"/>
      <w:r w:rsidRPr="00626C02">
        <w:rPr>
          <w:sz w:val="28"/>
          <w:szCs w:val="28"/>
        </w:rPr>
        <w:t>концедента</w:t>
      </w:r>
      <w:proofErr w:type="spellEnd"/>
      <w:r w:rsidRPr="00626C02">
        <w:rPr>
          <w:sz w:val="28"/>
          <w:szCs w:val="28"/>
        </w:rPr>
        <w:t xml:space="preserve"> либо обстоятельства непреодолимой силы, либо особые обстоятельства, предусмотренные концессионным соглашением, Концессионер не несет ответственности за нарушение обязанностей, установленных концессионным соглашением.</w:t>
      </w:r>
    </w:p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Default="00626C02"/>
    <w:p w:rsidR="00626C02" w:rsidRPr="00626C02" w:rsidRDefault="00626C02" w:rsidP="00626C02">
      <w:pPr>
        <w:jc w:val="right"/>
        <w:rPr>
          <w:sz w:val="28"/>
          <w:szCs w:val="28"/>
        </w:rPr>
      </w:pPr>
      <w:r w:rsidRPr="00626C02">
        <w:rPr>
          <w:sz w:val="28"/>
          <w:szCs w:val="28"/>
        </w:rPr>
        <w:t>Приложение 1 к Регламенту</w:t>
      </w:r>
    </w:p>
    <w:p w:rsidR="00626C02" w:rsidRPr="00626C02" w:rsidRDefault="00626C02" w:rsidP="00626C02">
      <w:pPr>
        <w:jc w:val="right"/>
        <w:rPr>
          <w:sz w:val="28"/>
          <w:szCs w:val="28"/>
        </w:rPr>
      </w:pPr>
      <w:r w:rsidRPr="00626C02">
        <w:rPr>
          <w:bCs/>
          <w:sz w:val="28"/>
          <w:szCs w:val="28"/>
        </w:rPr>
        <w:t xml:space="preserve">осуществления </w:t>
      </w:r>
      <w:proofErr w:type="spellStart"/>
      <w:r w:rsidRPr="00626C02">
        <w:rPr>
          <w:bCs/>
          <w:sz w:val="28"/>
          <w:szCs w:val="28"/>
        </w:rPr>
        <w:t>концедентом</w:t>
      </w:r>
      <w:proofErr w:type="spellEnd"/>
      <w:r w:rsidRPr="00626C02">
        <w:rPr>
          <w:bCs/>
          <w:sz w:val="28"/>
          <w:szCs w:val="28"/>
        </w:rPr>
        <w:t xml:space="preserve"> контроля</w:t>
      </w:r>
    </w:p>
    <w:p w:rsidR="00626C02" w:rsidRPr="00626C02" w:rsidRDefault="00626C02" w:rsidP="00626C02">
      <w:pPr>
        <w:jc w:val="right"/>
        <w:rPr>
          <w:bCs/>
          <w:sz w:val="28"/>
          <w:szCs w:val="28"/>
        </w:rPr>
      </w:pPr>
      <w:r w:rsidRPr="00626C02">
        <w:rPr>
          <w:bCs/>
          <w:sz w:val="28"/>
          <w:szCs w:val="28"/>
        </w:rPr>
        <w:t xml:space="preserve">за соблюдением концессионером </w:t>
      </w:r>
    </w:p>
    <w:p w:rsidR="00626C02" w:rsidRPr="00626C02" w:rsidRDefault="00626C02" w:rsidP="00626C02">
      <w:pPr>
        <w:jc w:val="right"/>
        <w:rPr>
          <w:sz w:val="28"/>
          <w:szCs w:val="28"/>
        </w:rPr>
      </w:pPr>
      <w:r w:rsidRPr="00626C02">
        <w:rPr>
          <w:bCs/>
          <w:sz w:val="28"/>
          <w:szCs w:val="28"/>
        </w:rPr>
        <w:t>условий концессионного соглашения</w:t>
      </w:r>
    </w:p>
    <w:p w:rsidR="00626C02" w:rsidRPr="00626C02" w:rsidRDefault="00626C02" w:rsidP="00626C02">
      <w:pPr>
        <w:ind w:left="4248" w:firstLine="708"/>
        <w:jc w:val="right"/>
        <w:rPr>
          <w:sz w:val="28"/>
          <w:szCs w:val="28"/>
        </w:rPr>
      </w:pP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sz w:val="28"/>
          <w:szCs w:val="28"/>
        </w:rPr>
        <w:t>Примерная форма уведомления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sz w:val="28"/>
          <w:szCs w:val="28"/>
        </w:rPr>
        <w:t>на фирменном бланке концессионера</w:t>
      </w:r>
    </w:p>
    <w:p w:rsidR="00626C02" w:rsidRPr="00626C02" w:rsidRDefault="00626C02" w:rsidP="00626C02">
      <w:pPr>
        <w:ind w:firstLine="696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ind w:left="4248" w:firstLine="708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                         Главе Карталинского </w:t>
      </w:r>
    </w:p>
    <w:p w:rsidR="00626C02" w:rsidRPr="00626C02" w:rsidRDefault="00626C02" w:rsidP="00626C02">
      <w:pPr>
        <w:ind w:left="4248" w:firstLine="708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                        городского  поселения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Уведомляем Вас об исполнении в _____</w:t>
      </w:r>
      <w:proofErr w:type="spellStart"/>
      <w:r w:rsidRPr="00626C02">
        <w:rPr>
          <w:sz w:val="28"/>
          <w:szCs w:val="28"/>
        </w:rPr>
        <w:t>квартале______года</w:t>
      </w:r>
      <w:proofErr w:type="spellEnd"/>
      <w:r w:rsidRPr="00626C02">
        <w:rPr>
          <w:sz w:val="28"/>
          <w:szCs w:val="28"/>
        </w:rPr>
        <w:t xml:space="preserve"> следующих мероприятий, предусмотренных концессионным соглашением № ____ от«__» ____ 20___ г.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а)  по  строительству  и  (или)  реконструкции  и  (или)  модернизации объектов концессионного соглашения: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-                                                                                                                       ;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-                                                                                                                       ;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б) по поддержанию объектов концессионного соглашения в </w:t>
      </w:r>
      <w:proofErr w:type="gramStart"/>
      <w:r w:rsidRPr="00626C02">
        <w:rPr>
          <w:sz w:val="28"/>
          <w:szCs w:val="28"/>
        </w:rPr>
        <w:t>исправном</w:t>
      </w:r>
      <w:proofErr w:type="gramEnd"/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  <w:proofErr w:type="gramStart"/>
      <w:r w:rsidRPr="00626C02">
        <w:rPr>
          <w:sz w:val="28"/>
          <w:szCs w:val="28"/>
        </w:rPr>
        <w:t>состоянии</w:t>
      </w:r>
      <w:proofErr w:type="gramEnd"/>
      <w:r w:rsidRPr="00626C02">
        <w:rPr>
          <w:sz w:val="28"/>
          <w:szCs w:val="28"/>
        </w:rPr>
        <w:t>: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-                                                                                                                       ;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-                                                                                                                       ;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в)   по   проведению   текущего   и   капитального   ремонта   объектов концессионного соглашения: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-                                                                                                                       ;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-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Приложения: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Руководитель          _____________          _____________________</w:t>
      </w:r>
    </w:p>
    <w:p w:rsidR="00626C02" w:rsidRPr="00626C02" w:rsidRDefault="00626C02" w:rsidP="00626C02">
      <w:pPr>
        <w:jc w:val="both"/>
        <w:rPr>
          <w:sz w:val="20"/>
          <w:szCs w:val="20"/>
        </w:rPr>
      </w:pPr>
      <w:r w:rsidRPr="00626C02">
        <w:rPr>
          <w:sz w:val="28"/>
          <w:szCs w:val="28"/>
        </w:rPr>
        <w:tab/>
      </w:r>
      <w:r w:rsidRPr="00626C02">
        <w:rPr>
          <w:sz w:val="28"/>
          <w:szCs w:val="28"/>
        </w:rPr>
        <w:tab/>
        <w:t xml:space="preserve">                 </w:t>
      </w:r>
      <w:r w:rsidRPr="00626C02">
        <w:rPr>
          <w:sz w:val="20"/>
          <w:szCs w:val="20"/>
        </w:rPr>
        <w:t>(подпись)                                       (расшифровка подписи)</w:t>
      </w:r>
    </w:p>
    <w:p w:rsidR="00626C02" w:rsidRPr="00626C02" w:rsidRDefault="00626C02" w:rsidP="00626C02">
      <w:pPr>
        <w:spacing w:before="100" w:beforeAutospacing="1" w:after="100" w:afterAutospacing="1" w:line="276" w:lineRule="auto"/>
        <w:ind w:left="720"/>
        <w:rPr>
          <w:sz w:val="28"/>
          <w:szCs w:val="28"/>
        </w:rPr>
      </w:pPr>
      <w:r w:rsidRPr="00626C02">
        <w:rPr>
          <w:sz w:val="28"/>
          <w:szCs w:val="28"/>
        </w:rPr>
        <w:t>  М.П.</w:t>
      </w:r>
    </w:p>
    <w:p w:rsidR="00626C02" w:rsidRDefault="00626C02" w:rsidP="00626C02">
      <w:pPr>
        <w:spacing w:after="200" w:line="276" w:lineRule="auto"/>
        <w:ind w:left="720"/>
        <w:rPr>
          <w:sz w:val="28"/>
          <w:szCs w:val="28"/>
        </w:rPr>
      </w:pPr>
      <w:r w:rsidRPr="00626C02">
        <w:rPr>
          <w:sz w:val="28"/>
          <w:szCs w:val="28"/>
        </w:rPr>
        <w:br w:type="textWrapping" w:clear="all"/>
      </w:r>
    </w:p>
    <w:p w:rsidR="00626C02" w:rsidRDefault="00626C02" w:rsidP="00626C02">
      <w:pPr>
        <w:spacing w:after="200" w:line="276" w:lineRule="auto"/>
        <w:ind w:left="720"/>
        <w:rPr>
          <w:sz w:val="28"/>
          <w:szCs w:val="28"/>
        </w:rPr>
      </w:pPr>
    </w:p>
    <w:p w:rsidR="00626C02" w:rsidRDefault="00626C02" w:rsidP="00626C02">
      <w:pPr>
        <w:spacing w:after="200" w:line="276" w:lineRule="auto"/>
        <w:ind w:left="720"/>
        <w:rPr>
          <w:sz w:val="28"/>
          <w:szCs w:val="28"/>
        </w:rPr>
      </w:pPr>
    </w:p>
    <w:p w:rsidR="00626C02" w:rsidRPr="00626C02" w:rsidRDefault="00626C02" w:rsidP="00626C02">
      <w:pPr>
        <w:jc w:val="right"/>
        <w:rPr>
          <w:sz w:val="28"/>
          <w:szCs w:val="28"/>
        </w:rPr>
      </w:pPr>
      <w:r w:rsidRPr="00626C02">
        <w:rPr>
          <w:sz w:val="28"/>
          <w:szCs w:val="28"/>
        </w:rPr>
        <w:t>Приложение 2 к Регламенту</w:t>
      </w:r>
    </w:p>
    <w:p w:rsidR="00626C02" w:rsidRPr="00626C02" w:rsidRDefault="00626C02" w:rsidP="00626C02">
      <w:pPr>
        <w:jc w:val="right"/>
        <w:rPr>
          <w:sz w:val="28"/>
          <w:szCs w:val="28"/>
        </w:rPr>
      </w:pPr>
      <w:r w:rsidRPr="00626C02">
        <w:rPr>
          <w:bCs/>
          <w:sz w:val="28"/>
          <w:szCs w:val="28"/>
        </w:rPr>
        <w:t xml:space="preserve">осуществления </w:t>
      </w:r>
      <w:proofErr w:type="spellStart"/>
      <w:r w:rsidRPr="00626C02">
        <w:rPr>
          <w:bCs/>
          <w:sz w:val="28"/>
          <w:szCs w:val="28"/>
        </w:rPr>
        <w:t>концедентом</w:t>
      </w:r>
      <w:proofErr w:type="spellEnd"/>
      <w:r w:rsidRPr="00626C02">
        <w:rPr>
          <w:bCs/>
          <w:sz w:val="28"/>
          <w:szCs w:val="28"/>
        </w:rPr>
        <w:t xml:space="preserve"> контроля</w:t>
      </w:r>
    </w:p>
    <w:p w:rsidR="00626C02" w:rsidRPr="00626C02" w:rsidRDefault="00626C02" w:rsidP="00626C02">
      <w:pPr>
        <w:jc w:val="right"/>
        <w:rPr>
          <w:bCs/>
          <w:sz w:val="28"/>
          <w:szCs w:val="28"/>
        </w:rPr>
      </w:pPr>
      <w:r w:rsidRPr="00626C02">
        <w:rPr>
          <w:bCs/>
          <w:sz w:val="28"/>
          <w:szCs w:val="28"/>
        </w:rPr>
        <w:t xml:space="preserve">за соблюдением концессионером </w:t>
      </w:r>
    </w:p>
    <w:p w:rsidR="00626C02" w:rsidRPr="00626C02" w:rsidRDefault="00626C02" w:rsidP="00626C02">
      <w:pPr>
        <w:jc w:val="right"/>
        <w:rPr>
          <w:sz w:val="28"/>
          <w:szCs w:val="28"/>
        </w:rPr>
      </w:pPr>
      <w:r w:rsidRPr="00626C02">
        <w:rPr>
          <w:bCs/>
          <w:sz w:val="28"/>
          <w:szCs w:val="28"/>
        </w:rPr>
        <w:t>условий концессионного соглашения</w:t>
      </w:r>
    </w:p>
    <w:p w:rsidR="00626C02" w:rsidRPr="00626C02" w:rsidRDefault="00626C02" w:rsidP="00626C02">
      <w:pPr>
        <w:ind w:left="720"/>
        <w:jc w:val="right"/>
        <w:rPr>
          <w:sz w:val="28"/>
          <w:szCs w:val="28"/>
        </w:rPr>
      </w:pP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sz w:val="28"/>
          <w:szCs w:val="28"/>
        </w:rPr>
        <w:t xml:space="preserve">Примерная форма акта о результатах контроля 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sz w:val="28"/>
          <w:szCs w:val="28"/>
        </w:rPr>
        <w:t>за соблюдением условий концессионных соглашений</w:t>
      </w:r>
    </w:p>
    <w:p w:rsidR="00626C02" w:rsidRPr="00626C02" w:rsidRDefault="00626C02" w:rsidP="00626C02">
      <w:pPr>
        <w:ind w:left="720"/>
        <w:rPr>
          <w:sz w:val="28"/>
          <w:szCs w:val="28"/>
        </w:rPr>
      </w:pPr>
    </w:p>
    <w:p w:rsidR="00626C02" w:rsidRPr="00626C02" w:rsidRDefault="00626C02" w:rsidP="00626C02">
      <w:pPr>
        <w:ind w:left="720"/>
        <w:rPr>
          <w:sz w:val="28"/>
          <w:szCs w:val="28"/>
        </w:rPr>
      </w:pPr>
      <w:r w:rsidRPr="00626C02">
        <w:rPr>
          <w:sz w:val="28"/>
          <w:szCs w:val="28"/>
        </w:rPr>
        <w:t> Карталинское городское поселение</w:t>
      </w:r>
    </w:p>
    <w:p w:rsidR="00626C02" w:rsidRPr="00626C02" w:rsidRDefault="00626C02" w:rsidP="00626C02">
      <w:pPr>
        <w:ind w:left="720"/>
        <w:rPr>
          <w:sz w:val="28"/>
          <w:szCs w:val="28"/>
        </w:rPr>
      </w:pPr>
      <w:r w:rsidRPr="00626C02">
        <w:rPr>
          <w:sz w:val="28"/>
          <w:szCs w:val="28"/>
        </w:rPr>
        <w:t>_______________                                          _______ « ___» ______ 20    г.</w:t>
      </w:r>
    </w:p>
    <w:p w:rsidR="00626C02" w:rsidRPr="00626C02" w:rsidRDefault="00626C02" w:rsidP="00626C02">
      <w:pPr>
        <w:ind w:left="720"/>
        <w:rPr>
          <w:sz w:val="22"/>
          <w:szCs w:val="22"/>
        </w:rPr>
      </w:pPr>
      <w:r w:rsidRPr="00626C02">
        <w:rPr>
          <w:sz w:val="22"/>
          <w:szCs w:val="22"/>
        </w:rPr>
        <w:t xml:space="preserve"> (место составления акта)                                                (время и дата  составления акта)</w:t>
      </w:r>
    </w:p>
    <w:p w:rsidR="00626C02" w:rsidRPr="00626C02" w:rsidRDefault="00626C02" w:rsidP="00626C02">
      <w:pPr>
        <w:ind w:left="720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bCs/>
          <w:sz w:val="28"/>
          <w:szCs w:val="28"/>
        </w:rPr>
        <w:t>АКТ О РЕЗУЛЬТАТАХ КОНТРОЛЯ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bCs/>
          <w:sz w:val="28"/>
          <w:szCs w:val="28"/>
        </w:rPr>
        <w:t>за соблюдением концессионером условий концессионного соглашения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bCs/>
          <w:sz w:val="28"/>
          <w:szCs w:val="28"/>
        </w:rPr>
        <w:t>№ ___   от «____» _______ 20___г.</w:t>
      </w:r>
    </w:p>
    <w:p w:rsidR="00626C02" w:rsidRPr="00626C02" w:rsidRDefault="00626C02" w:rsidP="00626C02">
      <w:pPr>
        <w:jc w:val="center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ind w:firstLine="709"/>
        <w:rPr>
          <w:sz w:val="28"/>
          <w:szCs w:val="28"/>
        </w:rPr>
      </w:pPr>
      <w:r w:rsidRPr="00626C02">
        <w:rPr>
          <w:sz w:val="28"/>
          <w:szCs w:val="28"/>
        </w:rPr>
        <w:t>Комиссией по осуществлению контроля за исполнением концессионером условий концессионного соглашения, утвержденной постановлением   администрации   Карталинского городского поселения   </w:t>
      </w:r>
      <w:proofErr w:type="gramStart"/>
      <w:r w:rsidRPr="00626C02">
        <w:rPr>
          <w:sz w:val="28"/>
          <w:szCs w:val="28"/>
        </w:rPr>
        <w:t>от</w:t>
      </w:r>
      <w:proofErr w:type="gramEnd"/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«___» _____  2022г.    №  ____, в составе: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ind w:firstLine="709"/>
        <w:rPr>
          <w:sz w:val="28"/>
          <w:szCs w:val="28"/>
        </w:rPr>
      </w:pPr>
      <w:r w:rsidRPr="00626C02">
        <w:rPr>
          <w:sz w:val="28"/>
          <w:szCs w:val="28"/>
        </w:rPr>
        <w:t>- председатель       </w:t>
      </w:r>
    </w:p>
    <w:p w:rsidR="00626C02" w:rsidRPr="00626C02" w:rsidRDefault="00626C02" w:rsidP="00626C02">
      <w:pPr>
        <w:ind w:firstLine="709"/>
        <w:rPr>
          <w:sz w:val="28"/>
          <w:szCs w:val="28"/>
        </w:rPr>
      </w:pPr>
      <w:r w:rsidRPr="00626C02">
        <w:rPr>
          <w:sz w:val="28"/>
          <w:szCs w:val="28"/>
        </w:rPr>
        <w:t>- секретарь комиссии</w:t>
      </w:r>
    </w:p>
    <w:p w:rsidR="00626C02" w:rsidRPr="00626C02" w:rsidRDefault="00626C02" w:rsidP="00626C02">
      <w:pPr>
        <w:ind w:firstLine="709"/>
        <w:rPr>
          <w:sz w:val="28"/>
          <w:szCs w:val="28"/>
        </w:rPr>
      </w:pPr>
      <w:r w:rsidRPr="00626C02">
        <w:rPr>
          <w:sz w:val="28"/>
          <w:szCs w:val="28"/>
        </w:rPr>
        <w:t>- члены комиссии</w:t>
      </w:r>
    </w:p>
    <w:p w:rsidR="00626C02" w:rsidRPr="00626C02" w:rsidRDefault="00626C02" w:rsidP="00626C02">
      <w:pPr>
        <w:ind w:firstLine="709"/>
        <w:rPr>
          <w:sz w:val="28"/>
          <w:szCs w:val="28"/>
        </w:rPr>
      </w:pPr>
      <w:r w:rsidRPr="00626C02">
        <w:rPr>
          <w:sz w:val="28"/>
          <w:szCs w:val="28"/>
        </w:rPr>
        <w:t>в  период  с  « ___ » _____ 20__г. по «___» ____ 20___г.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 xml:space="preserve">были проведены контрольные мероприятия за соблюдением концессионером   условий концессионного соглашения в части (указать </w:t>
      </w:r>
      <w:proofErr w:type="gramStart"/>
      <w:r w:rsidRPr="00626C02">
        <w:rPr>
          <w:sz w:val="28"/>
          <w:szCs w:val="28"/>
        </w:rPr>
        <w:t>нужное</w:t>
      </w:r>
      <w:proofErr w:type="gramEnd"/>
      <w:r w:rsidRPr="00626C02">
        <w:rPr>
          <w:sz w:val="28"/>
          <w:szCs w:val="28"/>
        </w:rPr>
        <w:t>):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а) осуществления концессионером в установленные концессионным соглашением  сроки  реконструкции  объектов концессионного соглашения;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б) использования (эксплуатации) концессионером объектов концессионного соглашения в целях и в порядке, которые установлены концессионным соглашением;</w:t>
      </w:r>
    </w:p>
    <w:p w:rsidR="00626C02" w:rsidRPr="00626C02" w:rsidRDefault="00626C02" w:rsidP="00626C02">
      <w:pPr>
        <w:ind w:firstLine="709"/>
        <w:rPr>
          <w:sz w:val="28"/>
          <w:szCs w:val="28"/>
        </w:rPr>
      </w:pPr>
      <w:r w:rsidRPr="00626C02">
        <w:rPr>
          <w:sz w:val="28"/>
          <w:szCs w:val="28"/>
        </w:rPr>
        <w:t xml:space="preserve">в) </w:t>
      </w:r>
      <w:proofErr w:type="gramStart"/>
      <w:r w:rsidRPr="00626C02">
        <w:rPr>
          <w:sz w:val="28"/>
          <w:szCs w:val="28"/>
        </w:rPr>
        <w:t>контроля за</w:t>
      </w:r>
      <w:proofErr w:type="gramEnd"/>
      <w:r w:rsidRPr="00626C02">
        <w:rPr>
          <w:sz w:val="28"/>
          <w:szCs w:val="28"/>
        </w:rPr>
        <w:t xml:space="preserve"> достижением плановых значений показателей деятельности  концессионера,  указанных  в  концессионном соглашении;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г) поддержки концессионером объектов концессионного соглашения в исправном состоянии, проведение за счет концессионера текущего и капитального ремонтов.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При проведении контрольных мероприятий присутствовали: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ind w:firstLine="709"/>
        <w:jc w:val="both"/>
        <w:rPr>
          <w:sz w:val="28"/>
          <w:szCs w:val="28"/>
        </w:rPr>
      </w:pPr>
      <w:r w:rsidRPr="00626C02">
        <w:rPr>
          <w:sz w:val="28"/>
          <w:szCs w:val="28"/>
        </w:rPr>
        <w:t>В ходе проведения контрольных мероприятий выявлено следующее:</w:t>
      </w:r>
    </w:p>
    <w:p w:rsidR="00626C02" w:rsidRPr="00626C02" w:rsidRDefault="00626C02" w:rsidP="00626C02">
      <w:pPr>
        <w:jc w:val="both"/>
        <w:rPr>
          <w:sz w:val="28"/>
          <w:szCs w:val="28"/>
        </w:rPr>
      </w:pPr>
      <w:r w:rsidRPr="00626C02">
        <w:rPr>
          <w:sz w:val="28"/>
          <w:szCs w:val="28"/>
        </w:rPr>
        <w:t>  </w:t>
      </w:r>
    </w:p>
    <w:p w:rsidR="00626C02" w:rsidRPr="00626C02" w:rsidRDefault="00626C02" w:rsidP="00626C02">
      <w:pPr>
        <w:ind w:firstLine="709"/>
        <w:rPr>
          <w:sz w:val="28"/>
          <w:szCs w:val="28"/>
        </w:rPr>
      </w:pPr>
      <w:r w:rsidRPr="00626C02">
        <w:rPr>
          <w:sz w:val="28"/>
          <w:szCs w:val="28"/>
        </w:rPr>
        <w:t xml:space="preserve">Требования </w:t>
      </w:r>
      <w:proofErr w:type="spellStart"/>
      <w:r w:rsidRPr="00626C02">
        <w:rPr>
          <w:sz w:val="28"/>
          <w:szCs w:val="28"/>
        </w:rPr>
        <w:t>концедента</w:t>
      </w:r>
      <w:proofErr w:type="spellEnd"/>
      <w:r w:rsidRPr="00626C02">
        <w:rPr>
          <w:sz w:val="28"/>
          <w:szCs w:val="28"/>
        </w:rPr>
        <w:t xml:space="preserve"> к концессионеру: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Прилагаемые к акту документы:</w:t>
      </w:r>
    </w:p>
    <w:p w:rsidR="00626C02" w:rsidRDefault="00626C02" w:rsidP="00626C02">
      <w:pPr>
        <w:jc w:val="center"/>
        <w:rPr>
          <w:sz w:val="22"/>
          <w:szCs w:val="22"/>
        </w:rPr>
      </w:pPr>
    </w:p>
    <w:p w:rsidR="00626C02" w:rsidRPr="00626C02" w:rsidRDefault="00626C02" w:rsidP="00626C02">
      <w:pPr>
        <w:jc w:val="center"/>
        <w:rPr>
          <w:sz w:val="22"/>
          <w:szCs w:val="22"/>
        </w:rPr>
      </w:pPr>
      <w:r w:rsidRPr="00626C02">
        <w:rPr>
          <w:sz w:val="22"/>
          <w:szCs w:val="22"/>
        </w:rPr>
        <w:t>2</w:t>
      </w:r>
    </w:p>
    <w:p w:rsidR="00626C02" w:rsidRPr="00626C02" w:rsidRDefault="00626C02" w:rsidP="00626C02">
      <w:pPr>
        <w:jc w:val="center"/>
        <w:rPr>
          <w:sz w:val="22"/>
          <w:szCs w:val="22"/>
        </w:rPr>
      </w:pP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Подписи лиц, проводивших контрольное мероприятие: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Председатель комиссии            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                        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Секретарь комиссии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Члены комиссии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br w:type="textWrapping" w:clear="all"/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С  актом  о  результатах  контроля  ознакомле</w:t>
      </w:r>
      <w:proofErr w:type="gramStart"/>
      <w:r w:rsidRPr="00626C02">
        <w:rPr>
          <w:sz w:val="28"/>
          <w:szCs w:val="28"/>
        </w:rPr>
        <w:t>н(</w:t>
      </w:r>
      <w:proofErr w:type="gramEnd"/>
      <w:r w:rsidRPr="00626C02">
        <w:rPr>
          <w:sz w:val="28"/>
          <w:szCs w:val="28"/>
        </w:rPr>
        <w:t>а),  копию  акта  со  всеми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приложениями получи</w:t>
      </w:r>
      <w:proofErr w:type="gramStart"/>
      <w:r w:rsidRPr="00626C02">
        <w:rPr>
          <w:sz w:val="28"/>
          <w:szCs w:val="28"/>
        </w:rPr>
        <w:t>л(</w:t>
      </w:r>
      <w:proofErr w:type="gramEnd"/>
      <w:r w:rsidRPr="00626C02">
        <w:rPr>
          <w:sz w:val="28"/>
          <w:szCs w:val="28"/>
        </w:rPr>
        <w:t>а):,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 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t>Подпись руководителя (представителя) концессионера</w:t>
      </w:r>
    </w:p>
    <w:p w:rsidR="00626C02" w:rsidRPr="00626C02" w:rsidRDefault="00626C02" w:rsidP="00626C02">
      <w:pPr>
        <w:rPr>
          <w:sz w:val="28"/>
          <w:szCs w:val="28"/>
        </w:rPr>
      </w:pPr>
      <w:r w:rsidRPr="00626C02">
        <w:rPr>
          <w:sz w:val="28"/>
          <w:szCs w:val="28"/>
        </w:rPr>
        <w:br w:type="textWrapping" w:clear="all"/>
      </w:r>
    </w:p>
    <w:p w:rsidR="00626C02" w:rsidRPr="00626C02" w:rsidRDefault="00626C02" w:rsidP="00626C02">
      <w:pPr>
        <w:rPr>
          <w:sz w:val="28"/>
          <w:szCs w:val="28"/>
        </w:rPr>
      </w:pPr>
    </w:p>
    <w:p w:rsidR="00626C02" w:rsidRPr="00626C02" w:rsidRDefault="00626C02" w:rsidP="00626C0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6C02" w:rsidRDefault="00626C02"/>
    <w:p w:rsidR="00626C02" w:rsidRDefault="00626C02"/>
    <w:sectPr w:rsidR="00626C02" w:rsidSect="00626C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F1950"/>
    <w:multiLevelType w:val="hybridMultilevel"/>
    <w:tmpl w:val="B512E418"/>
    <w:lvl w:ilvl="0" w:tplc="240C5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A206D"/>
    <w:multiLevelType w:val="hybridMultilevel"/>
    <w:tmpl w:val="9B601A24"/>
    <w:lvl w:ilvl="0" w:tplc="2D82455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02"/>
    <w:rsid w:val="00330B5A"/>
    <w:rsid w:val="00626C02"/>
    <w:rsid w:val="00846039"/>
    <w:rsid w:val="00B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02"/>
    <w:pPr>
      <w:ind w:left="720"/>
      <w:contextualSpacing/>
    </w:pPr>
  </w:style>
  <w:style w:type="table" w:styleId="a4">
    <w:name w:val="Table Grid"/>
    <w:basedOn w:val="a1"/>
    <w:uiPriority w:val="59"/>
    <w:rsid w:val="00626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C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C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02"/>
    <w:pPr>
      <w:ind w:left="720"/>
      <w:contextualSpacing/>
    </w:pPr>
  </w:style>
  <w:style w:type="table" w:styleId="a4">
    <w:name w:val="Table Grid"/>
    <w:basedOn w:val="a1"/>
    <w:uiPriority w:val="59"/>
    <w:rsid w:val="00626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6C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2022-07-29T09:09:00Z</dcterms:created>
  <dcterms:modified xsi:type="dcterms:W3CDTF">2022-07-29T09:09:00Z</dcterms:modified>
</cp:coreProperties>
</file>