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1B" w:rsidRDefault="000C471B" w:rsidP="000C471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E9007B9" wp14:editId="268537C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71B" w:rsidRPr="003E3413" w:rsidRDefault="000C471B" w:rsidP="000C471B">
      <w:pPr>
        <w:jc w:val="center"/>
        <w:rPr>
          <w:b/>
          <w:sz w:val="28"/>
          <w:szCs w:val="28"/>
        </w:rPr>
      </w:pPr>
      <w:r w:rsidRPr="003E3413">
        <w:rPr>
          <w:b/>
          <w:sz w:val="28"/>
          <w:szCs w:val="28"/>
        </w:rPr>
        <w:t>АДМИНИСТРАЦИЯ</w:t>
      </w:r>
    </w:p>
    <w:p w:rsidR="000C471B" w:rsidRPr="003E3413" w:rsidRDefault="000C471B" w:rsidP="000C471B">
      <w:pPr>
        <w:jc w:val="center"/>
        <w:rPr>
          <w:b/>
          <w:sz w:val="28"/>
          <w:szCs w:val="28"/>
        </w:rPr>
      </w:pPr>
      <w:r w:rsidRPr="003E3413">
        <w:rPr>
          <w:b/>
          <w:sz w:val="28"/>
          <w:szCs w:val="28"/>
        </w:rPr>
        <w:t>КАРТАЛИНСКОГО ГОРОДСКОГО ПОСЕЛЕНИЯ</w:t>
      </w:r>
    </w:p>
    <w:p w:rsidR="000C471B" w:rsidRPr="003E3413" w:rsidRDefault="000C471B" w:rsidP="000C471B">
      <w:pPr>
        <w:jc w:val="center"/>
        <w:rPr>
          <w:sz w:val="28"/>
          <w:szCs w:val="28"/>
        </w:rPr>
      </w:pPr>
      <w:r w:rsidRPr="003E3413">
        <w:rPr>
          <w:sz w:val="28"/>
          <w:szCs w:val="28"/>
        </w:rPr>
        <w:t>ЧЕЛЯБИНСКОЙ ОБЛАСТИ</w:t>
      </w:r>
    </w:p>
    <w:p w:rsidR="000C471B" w:rsidRPr="003E3413" w:rsidRDefault="000C471B" w:rsidP="000C471B">
      <w:pPr>
        <w:tabs>
          <w:tab w:val="left" w:pos="6780"/>
        </w:tabs>
        <w:jc w:val="center"/>
        <w:rPr>
          <w:b/>
          <w:caps/>
          <w:sz w:val="28"/>
          <w:szCs w:val="28"/>
        </w:rPr>
      </w:pPr>
    </w:p>
    <w:p w:rsidR="000C471B" w:rsidRPr="003E3413" w:rsidRDefault="000C471B" w:rsidP="000C471B">
      <w:pPr>
        <w:tabs>
          <w:tab w:val="left" w:pos="6780"/>
        </w:tabs>
        <w:jc w:val="center"/>
        <w:rPr>
          <w:b/>
          <w:caps/>
          <w:sz w:val="28"/>
          <w:szCs w:val="28"/>
        </w:rPr>
      </w:pPr>
      <w:r w:rsidRPr="003E3413">
        <w:rPr>
          <w:b/>
          <w:caps/>
          <w:sz w:val="28"/>
          <w:szCs w:val="28"/>
        </w:rPr>
        <w:t>ПОСТАНОВЛЕНИЕ</w:t>
      </w:r>
    </w:p>
    <w:p w:rsidR="000C471B" w:rsidRPr="002C0553" w:rsidRDefault="000C471B" w:rsidP="000C471B">
      <w:pPr>
        <w:tabs>
          <w:tab w:val="left" w:pos="6780"/>
        </w:tabs>
        <w:rPr>
          <w:b/>
          <w:caps/>
          <w:sz w:val="32"/>
          <w:szCs w:val="32"/>
        </w:rPr>
      </w:pPr>
    </w:p>
    <w:tbl>
      <w:tblPr>
        <w:tblW w:w="10430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2"/>
      </w:tblGrid>
      <w:tr w:rsidR="000C471B" w:rsidRPr="00132BE9" w:rsidTr="00CE5595">
        <w:tc>
          <w:tcPr>
            <w:tcW w:w="10430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C471B" w:rsidRDefault="000C471B" w:rsidP="00CE5595">
            <w:pPr>
              <w:jc w:val="center"/>
            </w:pPr>
          </w:p>
        </w:tc>
      </w:tr>
      <w:tr w:rsidR="000C471B" w:rsidRPr="00132BE9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928" w:type="dxa"/>
          </w:tcPr>
          <w:p w:rsidR="000C471B" w:rsidRDefault="00640C70" w:rsidP="00CE5595">
            <w:r>
              <w:t xml:space="preserve">« </w:t>
            </w:r>
            <w:bookmarkStart w:id="0" w:name="_GoBack"/>
            <w:bookmarkEnd w:id="0"/>
            <w:r>
              <w:t xml:space="preserve">17»октября  </w:t>
            </w:r>
            <w:r w:rsidR="000C471B">
              <w:t>2019 г. №</w:t>
            </w:r>
            <w:r>
              <w:t xml:space="preserve"> 364</w:t>
            </w:r>
          </w:p>
          <w:p w:rsidR="000C471B" w:rsidRDefault="000C471B" w:rsidP="00CE5595">
            <w:pPr>
              <w:jc w:val="center"/>
            </w:pPr>
            <w:r>
              <w:t>г. Карталы</w:t>
            </w:r>
          </w:p>
        </w:tc>
      </w:tr>
      <w:tr w:rsidR="000C471B" w:rsidRPr="00CF7F3A" w:rsidTr="00CE5595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80"/>
        </w:trPr>
        <w:tc>
          <w:tcPr>
            <w:tcW w:w="4928" w:type="dxa"/>
          </w:tcPr>
          <w:p w:rsidR="000C471B" w:rsidRDefault="000C471B" w:rsidP="00CE5595">
            <w:r>
              <w:rPr>
                <w:b/>
                <w:sz w:val="32"/>
                <w:szCs w:val="32"/>
              </w:rPr>
              <w:t xml:space="preserve">   </w:t>
            </w:r>
          </w:p>
        </w:tc>
      </w:tr>
    </w:tbl>
    <w:p w:rsidR="00841049" w:rsidRDefault="00841049" w:rsidP="00841049">
      <w:pPr>
        <w:autoSpaceDE w:val="0"/>
        <w:ind w:right="421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Карталинского городского поселения от 10.11.2017г. № 676 «Об утверждении муниципальной программы «Передача части полномочий по решению вопросов местного значения </w:t>
      </w:r>
      <w:proofErr w:type="spellStart"/>
      <w:r>
        <w:rPr>
          <w:sz w:val="28"/>
          <w:szCs w:val="28"/>
        </w:rPr>
        <w:t>Карталинскому</w:t>
      </w:r>
      <w:proofErr w:type="spellEnd"/>
      <w:r>
        <w:rPr>
          <w:sz w:val="28"/>
          <w:szCs w:val="28"/>
        </w:rPr>
        <w:t xml:space="preserve"> муниципальному району на 2018-2020 годы» </w:t>
      </w:r>
    </w:p>
    <w:p w:rsidR="00841049" w:rsidRDefault="00841049" w:rsidP="00841049">
      <w:pPr>
        <w:rPr>
          <w:sz w:val="28"/>
          <w:szCs w:val="28"/>
        </w:rPr>
      </w:pPr>
    </w:p>
    <w:p w:rsidR="00841049" w:rsidRDefault="00841049" w:rsidP="0084104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Бюджетным кодексом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</w:p>
    <w:p w:rsidR="00841049" w:rsidRDefault="00841049" w:rsidP="0084104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841049" w:rsidRDefault="00841049" w:rsidP="00841049">
      <w:pPr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муниципальную программу «Передача части полномочий по решению вопросов местного значения </w:t>
      </w:r>
      <w:proofErr w:type="spellStart"/>
      <w:r>
        <w:rPr>
          <w:sz w:val="28"/>
          <w:szCs w:val="28"/>
        </w:rPr>
        <w:t>Карталинскому</w:t>
      </w:r>
      <w:proofErr w:type="spellEnd"/>
      <w:r>
        <w:rPr>
          <w:sz w:val="28"/>
          <w:szCs w:val="28"/>
        </w:rPr>
        <w:t xml:space="preserve"> муниципальному району на 2018-2020 годы», утвержденную постановлением администрации Карталинского городского поселения от 10.11.2017г. № 676 «Об утверждении муниципальной программы «Передача части полномочий по решению вопросов местного значения </w:t>
      </w:r>
      <w:proofErr w:type="spellStart"/>
      <w:r>
        <w:rPr>
          <w:sz w:val="28"/>
          <w:szCs w:val="28"/>
        </w:rPr>
        <w:t>Карталинскому</w:t>
      </w:r>
      <w:proofErr w:type="spellEnd"/>
      <w:r>
        <w:rPr>
          <w:sz w:val="28"/>
          <w:szCs w:val="28"/>
        </w:rPr>
        <w:t xml:space="preserve"> муниципальному району на 2018-2020 годы» (с изменениями и дополнениями от 12.02.2018г. № 45, от 06.04.2018г. № 135, от 23.07.2018</w:t>
      </w:r>
      <w:proofErr w:type="gramEnd"/>
      <w:r>
        <w:rPr>
          <w:sz w:val="28"/>
          <w:szCs w:val="28"/>
        </w:rPr>
        <w:t xml:space="preserve">г. № 308, от 15.10.2018г. № 425, от 12.11.2018г. № 468, от 13.11.2018г. № 469, от 29.12.2018г. № 565,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841049" w:rsidRDefault="00841049" w:rsidP="00841049">
      <w:pPr>
        <w:ind w:firstLine="718"/>
        <w:jc w:val="both"/>
        <w:rPr>
          <w:sz w:val="28"/>
          <w:szCs w:val="28"/>
        </w:rPr>
      </w:pPr>
    </w:p>
    <w:p w:rsidR="00841049" w:rsidRDefault="00841049" w:rsidP="00841049">
      <w:pPr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2</w:t>
      </w:r>
    </w:p>
    <w:p w:rsidR="00841049" w:rsidRDefault="00841049" w:rsidP="00841049">
      <w:pPr>
        <w:ind w:firstLine="718"/>
        <w:jc w:val="both"/>
        <w:rPr>
          <w:sz w:val="28"/>
          <w:szCs w:val="28"/>
        </w:rPr>
      </w:pPr>
    </w:p>
    <w:p w:rsidR="00841049" w:rsidRDefault="00841049" w:rsidP="00841049">
      <w:pPr>
        <w:ind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14.03.2019г. № 96, от 13.05.2019г. № 174), (далее именуется - Программа) следующие изменения и дополнения:</w:t>
      </w:r>
      <w:proofErr w:type="gramEnd"/>
    </w:p>
    <w:p w:rsidR="00841049" w:rsidRDefault="00841049" w:rsidP="008410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 Программы в разделе «Объемы и источники финансирования программы» цифры «260001,94» заменить цифрами «260401,94», цифры «95040,64» заменить цифрами «95440,64»;</w:t>
      </w:r>
    </w:p>
    <w:p w:rsidR="00841049" w:rsidRDefault="00841049" w:rsidP="00841049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в разделе </w:t>
      </w:r>
      <w:r>
        <w:rPr>
          <w:sz w:val="28"/>
          <w:szCs w:val="28"/>
          <w:lang w:val="en-US"/>
        </w:rPr>
        <w:t>V</w:t>
      </w:r>
      <w:r w:rsidRPr="00841049">
        <w:rPr>
          <w:sz w:val="28"/>
          <w:szCs w:val="28"/>
        </w:rPr>
        <w:t xml:space="preserve"> </w:t>
      </w:r>
      <w:r>
        <w:rPr>
          <w:sz w:val="28"/>
          <w:szCs w:val="28"/>
        </w:rPr>
        <w:t>«Обоснование объема финансовых ресурсов, необходимых для реализации программы» в таблице 1 цифры «260001,94» заменить цифрами «260401,94», цифры «95040,64» заменить цифрами «95440,64»</w:t>
      </w:r>
      <w:r>
        <w:rPr>
          <w:color w:val="FF0000"/>
          <w:sz w:val="28"/>
          <w:szCs w:val="28"/>
        </w:rPr>
        <w:t>;</w:t>
      </w:r>
    </w:p>
    <w:p w:rsidR="00841049" w:rsidRDefault="00841049" w:rsidP="008410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sz w:val="28"/>
          <w:szCs w:val="28"/>
          <w:lang w:val="en-US"/>
        </w:rPr>
        <w:t>VI</w:t>
      </w:r>
      <w:r w:rsidRPr="00841049">
        <w:rPr>
          <w:sz w:val="28"/>
          <w:szCs w:val="28"/>
        </w:rPr>
        <w:t xml:space="preserve"> </w:t>
      </w:r>
      <w:r>
        <w:rPr>
          <w:sz w:val="28"/>
          <w:szCs w:val="28"/>
        </w:rPr>
        <w:t>«Механизм реализации программы» в таблице 2:</w:t>
      </w:r>
    </w:p>
    <w:p w:rsidR="00841049" w:rsidRDefault="00841049" w:rsidP="008410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4 цифры «161687,24» заменить цифрами «162087,24», цифры «61815,34» заменить цифрами «62215,34»,</w:t>
      </w:r>
    </w:p>
    <w:p w:rsidR="00841049" w:rsidRDefault="00841049" w:rsidP="00841049">
      <w:pPr>
        <w:tabs>
          <w:tab w:val="left" w:pos="993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строке «ВСЕГО» цифры «260001,94» заменить цифрами «260401,94», цифры «95040,64» заменить цифрами «95440,64».</w:t>
      </w:r>
    </w:p>
    <w:p w:rsidR="00841049" w:rsidRDefault="00841049" w:rsidP="00841049">
      <w:pPr>
        <w:numPr>
          <w:ilvl w:val="2"/>
          <w:numId w:val="5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841049" w:rsidRDefault="00841049" w:rsidP="00841049">
      <w:pPr>
        <w:numPr>
          <w:ilvl w:val="2"/>
          <w:numId w:val="5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ind w:firstLine="717"/>
        <w:jc w:val="both"/>
        <w:rPr>
          <w:sz w:val="28"/>
          <w:szCs w:val="28"/>
        </w:rPr>
      </w:pPr>
    </w:p>
    <w:p w:rsidR="00841049" w:rsidRDefault="00841049" w:rsidP="00841049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41049" w:rsidRDefault="00841049" w:rsidP="00841049">
      <w:r>
        <w:rPr>
          <w:sz w:val="28"/>
          <w:szCs w:val="28"/>
        </w:rPr>
        <w:t>главы Карталинского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Е.В. Протасова </w:t>
      </w:r>
    </w:p>
    <w:p w:rsidR="00841049" w:rsidRDefault="00841049" w:rsidP="00841049"/>
    <w:p w:rsidR="00841049" w:rsidRDefault="00841049" w:rsidP="00841049"/>
    <w:p w:rsidR="00841049" w:rsidRDefault="00841049" w:rsidP="00841049"/>
    <w:p w:rsidR="00841049" w:rsidRDefault="00841049" w:rsidP="00841049"/>
    <w:p w:rsidR="00841049" w:rsidRDefault="00841049" w:rsidP="00841049">
      <w:pPr>
        <w:rPr>
          <w:color w:val="FF0000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2C0553" w:rsidRDefault="002C0553" w:rsidP="000C471B">
      <w:pPr>
        <w:rPr>
          <w:color w:val="000000"/>
          <w:sz w:val="26"/>
          <w:szCs w:val="26"/>
        </w:rPr>
      </w:pPr>
    </w:p>
    <w:p w:rsidR="00F413AB" w:rsidRDefault="00F413AB" w:rsidP="000C471B">
      <w:pPr>
        <w:rPr>
          <w:color w:val="000000"/>
          <w:sz w:val="28"/>
          <w:szCs w:val="28"/>
        </w:rPr>
      </w:pPr>
    </w:p>
    <w:p w:rsidR="000C471B" w:rsidRDefault="000C471B" w:rsidP="000C47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</w:t>
      </w:r>
      <w:r w:rsidRPr="00291A51">
        <w:rPr>
          <w:color w:val="000000"/>
          <w:sz w:val="28"/>
          <w:szCs w:val="28"/>
        </w:rPr>
        <w:t>:</w:t>
      </w:r>
    </w:p>
    <w:p w:rsidR="000C471B" w:rsidRDefault="000C471B" w:rsidP="000C471B">
      <w:pPr>
        <w:rPr>
          <w:color w:val="000000"/>
          <w:sz w:val="28"/>
          <w:szCs w:val="28"/>
        </w:rPr>
      </w:pPr>
    </w:p>
    <w:p w:rsidR="000C471B" w:rsidRDefault="000C471B" w:rsidP="000C471B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администрации</w:t>
      </w:r>
    </w:p>
    <w:p w:rsidR="000C471B" w:rsidRDefault="000C471B" w:rsidP="000C471B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             Т.А. Кочнева</w:t>
      </w:r>
    </w:p>
    <w:p w:rsidR="000C471B" w:rsidRPr="00291A51" w:rsidRDefault="000C471B" w:rsidP="000C471B">
      <w:pPr>
        <w:rPr>
          <w:color w:val="000000"/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  <w:tab w:val="left" w:pos="37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Pr="00291A51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Pr="00291A51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91A51">
        <w:rPr>
          <w:sz w:val="28"/>
          <w:szCs w:val="28"/>
        </w:rPr>
        <w:t>Рассылка:</w:t>
      </w:r>
      <w:r>
        <w:rPr>
          <w:sz w:val="28"/>
          <w:szCs w:val="28"/>
        </w:rPr>
        <w:t xml:space="preserve"> </w:t>
      </w:r>
      <w:r w:rsidR="00562DC6">
        <w:rPr>
          <w:sz w:val="28"/>
          <w:szCs w:val="28"/>
        </w:rPr>
        <w:t>4</w:t>
      </w:r>
      <w:r>
        <w:rPr>
          <w:sz w:val="28"/>
          <w:szCs w:val="28"/>
        </w:rPr>
        <w:t xml:space="preserve"> экз. </w:t>
      </w: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291A51">
        <w:rPr>
          <w:sz w:val="28"/>
          <w:szCs w:val="28"/>
        </w:rPr>
        <w:t>1</w:t>
      </w:r>
      <w:r>
        <w:rPr>
          <w:sz w:val="28"/>
          <w:szCs w:val="28"/>
        </w:rPr>
        <w:t xml:space="preserve"> экз. – в дело</w:t>
      </w:r>
    </w:p>
    <w:p w:rsidR="00562DC6" w:rsidRDefault="00562DC6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1экз.- юрисконсульт администрации КГП</w:t>
      </w:r>
    </w:p>
    <w:p w:rsidR="00562DC6" w:rsidRDefault="00562DC6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1экз.- Управление по имуществу КМР</w:t>
      </w:r>
    </w:p>
    <w:p w:rsidR="00562DC6" w:rsidRPr="00291A51" w:rsidRDefault="00562DC6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1экз. - бухгалтерия</w:t>
      </w: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C471B" w:rsidRDefault="000C471B" w:rsidP="000C471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sectPr w:rsidR="000C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BEC2023"/>
    <w:multiLevelType w:val="hybridMultilevel"/>
    <w:tmpl w:val="6A3AB49C"/>
    <w:lvl w:ilvl="0" w:tplc="369A42A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A"/>
    <w:rsid w:val="000B4DF4"/>
    <w:rsid w:val="000C471B"/>
    <w:rsid w:val="000D785B"/>
    <w:rsid w:val="001F50AB"/>
    <w:rsid w:val="002C0553"/>
    <w:rsid w:val="003C03DF"/>
    <w:rsid w:val="003E3413"/>
    <w:rsid w:val="004478CA"/>
    <w:rsid w:val="00562DC6"/>
    <w:rsid w:val="005A7019"/>
    <w:rsid w:val="00611DCA"/>
    <w:rsid w:val="00640C70"/>
    <w:rsid w:val="006A4934"/>
    <w:rsid w:val="0071447F"/>
    <w:rsid w:val="007666F1"/>
    <w:rsid w:val="00841049"/>
    <w:rsid w:val="008737EA"/>
    <w:rsid w:val="00944918"/>
    <w:rsid w:val="009469E8"/>
    <w:rsid w:val="009950F2"/>
    <w:rsid w:val="00AC09E3"/>
    <w:rsid w:val="00B211C6"/>
    <w:rsid w:val="00B641CC"/>
    <w:rsid w:val="00F413AB"/>
    <w:rsid w:val="00F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  <w:style w:type="paragraph" w:customStyle="1" w:styleId="a8">
    <w:name w:val="Стиль"/>
    <w:rsid w:val="002C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71B"/>
    <w:pPr>
      <w:tabs>
        <w:tab w:val="center" w:pos="4677"/>
        <w:tab w:val="right" w:pos="9355"/>
      </w:tabs>
      <w:ind w:firstLine="720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0C4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0C471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C4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7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7019"/>
    <w:pPr>
      <w:ind w:left="720"/>
      <w:contextualSpacing/>
    </w:pPr>
  </w:style>
  <w:style w:type="paragraph" w:customStyle="1" w:styleId="a8">
    <w:name w:val="Стиль"/>
    <w:rsid w:val="002C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2019-10-22T09:46:00Z</cp:lastPrinted>
  <dcterms:created xsi:type="dcterms:W3CDTF">2019-10-22T09:47:00Z</dcterms:created>
  <dcterms:modified xsi:type="dcterms:W3CDTF">2019-10-22T09:51:00Z</dcterms:modified>
</cp:coreProperties>
</file>