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  <w:r>
        <w:rPr>
          <w:rFonts w:ascii="Browallia New" w:hAnsi="Browallia New" w:cs="Browallia New"/>
          <w:noProof/>
          <w:sz w:val="28"/>
          <w:szCs w:val="28"/>
          <w:lang w:eastAsia="ru-RU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51592E" w:rsidTr="0051592E">
        <w:tc>
          <w:tcPr>
            <w:tcW w:w="4867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6804"/>
                <w:tab w:val="right" w:pos="12474"/>
              </w:tabs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</w:t>
            </w:r>
            <w:r w:rsidR="00F17463">
              <w:rPr>
                <w:rFonts w:asciiTheme="minorHAnsi" w:hAnsiTheme="minorHAnsi" w:cs="Browallia New"/>
                <w:sz w:val="28"/>
                <w:szCs w:val="28"/>
              </w:rPr>
              <w:t>ЕДИНАЯ РОССИЯ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>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D2F3D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="0051592E"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51592E" w:rsidRPr="0051592E" w:rsidRDefault="00842876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sz w:val="28"/>
          <w:szCs w:val="28"/>
        </w:rPr>
      </w:pPr>
      <w:r>
        <w:rPr>
          <w:rFonts w:asciiTheme="minorHAnsi" w:hAnsiTheme="minorHAnsi" w:cs="Browallia New"/>
          <w:sz w:val="28"/>
          <w:szCs w:val="28"/>
        </w:rPr>
        <w:t>13</w:t>
      </w:r>
      <w:r w:rsidR="0051592E" w:rsidRPr="0051592E">
        <w:rPr>
          <w:rFonts w:asciiTheme="minorHAnsi" w:hAnsiTheme="minorHAnsi" w:cs="Browallia New"/>
          <w:sz w:val="28"/>
          <w:szCs w:val="28"/>
        </w:rPr>
        <w:t xml:space="preserve"> </w:t>
      </w:r>
      <w:r w:rsidR="00172B8F">
        <w:rPr>
          <w:rFonts w:asciiTheme="minorHAnsi" w:hAnsiTheme="minorHAnsi" w:cs="Browallia New"/>
          <w:sz w:val="28"/>
          <w:szCs w:val="28"/>
        </w:rPr>
        <w:t>мая</w:t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="Browallia New" w:hAnsi="Browallia New" w:cs="Browallia New"/>
          <w:b/>
          <w:sz w:val="28"/>
          <w:szCs w:val="28"/>
        </w:rPr>
      </w:pPr>
      <w:r w:rsidRPr="0051592E">
        <w:rPr>
          <w:rFonts w:asciiTheme="minorHAnsi" w:hAnsiTheme="minorHAnsi"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asciiTheme="minorHAnsi" w:hAnsiTheme="minorHAnsi" w:cs="Browallia New"/>
          <w:b/>
          <w:sz w:val="28"/>
          <w:szCs w:val="28"/>
        </w:rPr>
        <w:t>релиз</w:t>
      </w:r>
    </w:p>
    <w:p w:rsidR="006C3FE0" w:rsidRDefault="006C3FE0" w:rsidP="006C3FE0">
      <w:pPr>
        <w:rPr>
          <w:rFonts w:asciiTheme="minorHAnsi" w:hAnsiTheme="minorHAnsi"/>
          <w:b/>
          <w:sz w:val="28"/>
          <w:szCs w:val="28"/>
        </w:rPr>
      </w:pPr>
    </w:p>
    <w:p w:rsidR="00842876" w:rsidRPr="00842876" w:rsidRDefault="00842876" w:rsidP="00842876">
      <w:pPr>
        <w:spacing w:before="100" w:beforeAutospacing="1"/>
        <w:rPr>
          <w:rFonts w:asciiTheme="minorHAnsi" w:hAnsiTheme="minorHAnsi"/>
          <w:b/>
          <w:sz w:val="26"/>
          <w:szCs w:val="26"/>
        </w:rPr>
      </w:pPr>
      <w:r w:rsidRPr="00842876">
        <w:rPr>
          <w:rFonts w:asciiTheme="minorHAnsi" w:hAnsiTheme="minorHAnsi"/>
          <w:b/>
          <w:sz w:val="26"/>
          <w:szCs w:val="26"/>
        </w:rPr>
        <w:t>Дмитрий Медведев: За каждым проблемным вопросом стоит конкретный человек</w:t>
      </w:r>
    </w:p>
    <w:p w:rsidR="00842876" w:rsidRPr="00842876" w:rsidRDefault="00842876" w:rsidP="00842876">
      <w:pPr>
        <w:shd w:val="clear" w:color="auto" w:fill="FFFFFF"/>
        <w:spacing w:before="100" w:beforeAutospacing="1"/>
        <w:rPr>
          <w:rFonts w:asciiTheme="minorHAnsi" w:hAnsiTheme="minorHAnsi"/>
          <w:sz w:val="26"/>
          <w:szCs w:val="26"/>
        </w:rPr>
      </w:pPr>
      <w:r w:rsidRPr="00842876">
        <w:rPr>
          <w:rFonts w:asciiTheme="minorHAnsi" w:hAnsiTheme="minorHAnsi"/>
          <w:sz w:val="26"/>
          <w:szCs w:val="26"/>
        </w:rPr>
        <w:t xml:space="preserve">Председатель «Единой России» сообщил, что к формату </w:t>
      </w:r>
      <w:proofErr w:type="spellStart"/>
      <w:r w:rsidRPr="00842876">
        <w:rPr>
          <w:rFonts w:asciiTheme="minorHAnsi" w:hAnsiTheme="minorHAnsi"/>
          <w:sz w:val="26"/>
          <w:szCs w:val="26"/>
        </w:rPr>
        <w:t>онлайн-приемов</w:t>
      </w:r>
      <w:proofErr w:type="spellEnd"/>
      <w:r w:rsidRPr="00842876">
        <w:rPr>
          <w:rFonts w:asciiTheme="minorHAnsi" w:hAnsiTheme="minorHAnsi"/>
          <w:sz w:val="26"/>
          <w:szCs w:val="26"/>
        </w:rPr>
        <w:t xml:space="preserve"> граждан он намерен «периодически возвращаться»</w:t>
      </w:r>
    </w:p>
    <w:p w:rsidR="00842876" w:rsidRPr="00842876" w:rsidRDefault="00842876" w:rsidP="00842876">
      <w:pPr>
        <w:shd w:val="clear" w:color="auto" w:fill="FFFFFF"/>
        <w:spacing w:before="100" w:beforeAutospacing="1"/>
        <w:rPr>
          <w:rFonts w:asciiTheme="minorHAnsi" w:hAnsiTheme="minorHAnsi"/>
          <w:sz w:val="26"/>
          <w:szCs w:val="26"/>
        </w:rPr>
      </w:pPr>
      <w:r w:rsidRPr="00842876">
        <w:rPr>
          <w:rFonts w:asciiTheme="minorHAnsi" w:hAnsiTheme="minorHAnsi"/>
          <w:sz w:val="26"/>
          <w:szCs w:val="26"/>
        </w:rPr>
        <w:t xml:space="preserve">Напомним, председатель «Единой России» Дмитрий Медведев 12 мая провел на площадке Правозащитного центра партии </w:t>
      </w:r>
      <w:proofErr w:type="spellStart"/>
      <w:r w:rsidRPr="00842876">
        <w:rPr>
          <w:rFonts w:asciiTheme="minorHAnsi" w:hAnsiTheme="minorHAnsi"/>
          <w:sz w:val="26"/>
          <w:szCs w:val="26"/>
        </w:rPr>
        <w:t>онлайн-прием</w:t>
      </w:r>
      <w:proofErr w:type="spellEnd"/>
      <w:r w:rsidRPr="00842876">
        <w:rPr>
          <w:rFonts w:asciiTheme="minorHAnsi" w:hAnsiTheme="minorHAnsi"/>
          <w:sz w:val="26"/>
          <w:szCs w:val="26"/>
        </w:rPr>
        <w:t xml:space="preserve"> граждан по вопросам защиты трудовых прав. В частности, люди жаловались на принуждение со стороны работодателей </w:t>
      </w:r>
      <w:hyperlink r:id="rId8" w:history="1">
        <w:r w:rsidRPr="00842876">
          <w:rPr>
            <w:rFonts w:asciiTheme="minorHAnsi" w:hAnsiTheme="minorHAnsi"/>
            <w:sz w:val="26"/>
            <w:szCs w:val="26"/>
          </w:rPr>
          <w:t>уходить</w:t>
        </w:r>
      </w:hyperlink>
      <w:r w:rsidRPr="00842876">
        <w:rPr>
          <w:rFonts w:asciiTheme="minorHAnsi" w:hAnsiTheme="minorHAnsi"/>
          <w:sz w:val="26"/>
          <w:szCs w:val="26"/>
        </w:rPr>
        <w:t> в неоплачиваемый отпуск и </w:t>
      </w:r>
      <w:hyperlink r:id="rId9" w:history="1">
        <w:r w:rsidRPr="00842876">
          <w:rPr>
            <w:rFonts w:asciiTheme="minorHAnsi" w:hAnsiTheme="minorHAnsi"/>
            <w:sz w:val="26"/>
            <w:szCs w:val="26"/>
          </w:rPr>
          <w:t>невозможность</w:t>
        </w:r>
      </w:hyperlink>
      <w:r w:rsidRPr="00842876">
        <w:rPr>
          <w:rFonts w:asciiTheme="minorHAnsi" w:hAnsiTheme="minorHAnsi"/>
          <w:sz w:val="26"/>
          <w:szCs w:val="26"/>
        </w:rPr>
        <w:t> встать на учет как безработным из-за отсутствия постоянной регистрации. Среди пострадавших — и </w:t>
      </w:r>
      <w:hyperlink r:id="rId10" w:history="1">
        <w:r w:rsidRPr="00842876">
          <w:rPr>
            <w:rFonts w:asciiTheme="minorHAnsi" w:hAnsiTheme="minorHAnsi"/>
            <w:sz w:val="26"/>
            <w:szCs w:val="26"/>
          </w:rPr>
          <w:t>дети-сироты</w:t>
        </w:r>
      </w:hyperlink>
      <w:r w:rsidRPr="00842876">
        <w:rPr>
          <w:rFonts w:asciiTheme="minorHAnsi" w:hAnsiTheme="minorHAnsi"/>
          <w:sz w:val="26"/>
          <w:szCs w:val="26"/>
        </w:rPr>
        <w:t xml:space="preserve">, которые до получения квартиры от государства документально не имеют постоянного места жительства. Дмитрий Медведев отметил, что вопросы, поставленные в ходе </w:t>
      </w:r>
      <w:proofErr w:type="spellStart"/>
      <w:r w:rsidRPr="00842876">
        <w:rPr>
          <w:rFonts w:asciiTheme="minorHAnsi" w:hAnsiTheme="minorHAnsi"/>
          <w:sz w:val="26"/>
          <w:szCs w:val="26"/>
        </w:rPr>
        <w:t>онлайн-приема</w:t>
      </w:r>
      <w:proofErr w:type="spellEnd"/>
      <w:r w:rsidRPr="00842876">
        <w:rPr>
          <w:rFonts w:asciiTheme="minorHAnsi" w:hAnsiTheme="minorHAnsi"/>
          <w:sz w:val="26"/>
          <w:szCs w:val="26"/>
        </w:rPr>
        <w:t>, носят типовой характер. Но при этом за каждым из них стоит конкретный человек.</w:t>
      </w:r>
    </w:p>
    <w:p w:rsidR="00842876" w:rsidRPr="00842876" w:rsidRDefault="00842876" w:rsidP="00842876">
      <w:pPr>
        <w:shd w:val="clear" w:color="auto" w:fill="FFFFFF"/>
        <w:spacing w:before="100" w:beforeAutospacing="1"/>
        <w:rPr>
          <w:rFonts w:asciiTheme="minorHAnsi" w:hAnsiTheme="minorHAnsi"/>
          <w:sz w:val="26"/>
          <w:szCs w:val="26"/>
        </w:rPr>
      </w:pPr>
      <w:r w:rsidRPr="00842876">
        <w:rPr>
          <w:rFonts w:asciiTheme="minorHAnsi" w:hAnsiTheme="minorHAnsi"/>
          <w:sz w:val="26"/>
          <w:szCs w:val="26"/>
        </w:rPr>
        <w:t>«Я просил бы обобщить типичные ситуации, чтобы провести необходимую законодательную работу по линии «Единой России». Но в то же время за ними стоят конкретные люди со своими проблемами. По ним прошу развернуть индивидуальную работу. Я пообщаюсь с губернаторами, попросил бы [секретаря Генсовета партии] Андрея Анатольевича [</w:t>
      </w:r>
      <w:proofErr w:type="spellStart"/>
      <w:r w:rsidRPr="00842876">
        <w:rPr>
          <w:rFonts w:asciiTheme="minorHAnsi" w:hAnsiTheme="minorHAnsi"/>
          <w:sz w:val="26"/>
          <w:szCs w:val="26"/>
        </w:rPr>
        <w:t>Турчака</w:t>
      </w:r>
      <w:proofErr w:type="spellEnd"/>
      <w:r w:rsidRPr="00842876">
        <w:rPr>
          <w:rFonts w:asciiTheme="minorHAnsi" w:hAnsiTheme="minorHAnsi"/>
          <w:sz w:val="26"/>
          <w:szCs w:val="26"/>
        </w:rPr>
        <w:t>] тоже этим заняться. Нужно проанализировать, что коллеги говорят, подготовить обращения в Генпрокуратуру, службы занятости и другие ведомства, и мне все эти предложения в самый короткий срок представить — для того, чтобы мы могли быстро во всех этих ситуациях людям помочь», — сказал Дмитрий Медведев.</w:t>
      </w:r>
    </w:p>
    <w:p w:rsidR="00842876" w:rsidRPr="00842876" w:rsidRDefault="00842876" w:rsidP="00842876">
      <w:pPr>
        <w:rPr>
          <w:rFonts w:asciiTheme="minorHAnsi" w:hAnsiTheme="minorHAnsi"/>
          <w:sz w:val="26"/>
          <w:szCs w:val="26"/>
        </w:rPr>
      </w:pPr>
      <w:r w:rsidRPr="00842876">
        <w:rPr>
          <w:rFonts w:asciiTheme="minorHAnsi" w:hAnsiTheme="minorHAnsi"/>
          <w:sz w:val="26"/>
          <w:szCs w:val="26"/>
        </w:rPr>
        <w:t xml:space="preserve">Также 12 мая </w:t>
      </w:r>
      <w:proofErr w:type="spellStart"/>
      <w:r w:rsidRPr="00842876">
        <w:rPr>
          <w:rFonts w:asciiTheme="minorHAnsi" w:hAnsiTheme="minorHAnsi"/>
          <w:sz w:val="26"/>
          <w:szCs w:val="26"/>
        </w:rPr>
        <w:t>онлайн-прием</w:t>
      </w:r>
      <w:proofErr w:type="spellEnd"/>
      <w:r w:rsidRPr="00842876">
        <w:rPr>
          <w:rFonts w:asciiTheme="minorHAnsi" w:hAnsiTheme="minorHAnsi"/>
          <w:sz w:val="26"/>
          <w:szCs w:val="26"/>
        </w:rPr>
        <w:t xml:space="preserve"> граждан по защите трудовых прав прошел в </w:t>
      </w:r>
      <w:proofErr w:type="gramStart"/>
      <w:r w:rsidRPr="00842876">
        <w:rPr>
          <w:rFonts w:asciiTheme="minorHAnsi" w:hAnsiTheme="minorHAnsi"/>
          <w:sz w:val="26"/>
          <w:szCs w:val="26"/>
        </w:rPr>
        <w:t>Челябинске</w:t>
      </w:r>
      <w:proofErr w:type="gramEnd"/>
      <w:r w:rsidRPr="00842876">
        <w:rPr>
          <w:rFonts w:asciiTheme="minorHAnsi" w:hAnsiTheme="minorHAnsi"/>
          <w:sz w:val="26"/>
          <w:szCs w:val="26"/>
        </w:rPr>
        <w:t xml:space="preserve"> на базе приемной «Единой России». Жителей региона консультировал начальник правового отдела главного управления по труду и занятости населения Челябинской области Юрий </w:t>
      </w:r>
      <w:proofErr w:type="spellStart"/>
      <w:r w:rsidRPr="00842876">
        <w:rPr>
          <w:rFonts w:asciiTheme="minorHAnsi" w:hAnsiTheme="minorHAnsi"/>
          <w:sz w:val="26"/>
          <w:szCs w:val="26"/>
        </w:rPr>
        <w:t>Охапов</w:t>
      </w:r>
      <w:proofErr w:type="spellEnd"/>
      <w:r w:rsidRPr="00842876">
        <w:rPr>
          <w:rFonts w:asciiTheme="minorHAnsi" w:hAnsiTheme="minorHAnsi"/>
          <w:sz w:val="26"/>
          <w:szCs w:val="26"/>
        </w:rPr>
        <w:t xml:space="preserve">. Основные темы обращений были связаны с </w:t>
      </w:r>
      <w:r w:rsidRPr="00842876">
        <w:rPr>
          <w:rFonts w:asciiTheme="minorHAnsi" w:hAnsiTheme="minorHAnsi"/>
          <w:sz w:val="26"/>
          <w:szCs w:val="26"/>
        </w:rPr>
        <w:lastRenderedPageBreak/>
        <w:t>оформлением документов для постановки на учет в службу занятости и для получения пособий.</w:t>
      </w:r>
    </w:p>
    <w:p w:rsidR="00842876" w:rsidRPr="00842876" w:rsidRDefault="00842876" w:rsidP="00842876">
      <w:pPr>
        <w:rPr>
          <w:rFonts w:asciiTheme="minorHAnsi" w:hAnsiTheme="minorHAnsi"/>
          <w:b/>
          <w:sz w:val="26"/>
          <w:szCs w:val="26"/>
        </w:rPr>
      </w:pPr>
      <w:r w:rsidRPr="00842876">
        <w:rPr>
          <w:rFonts w:asciiTheme="minorHAnsi" w:hAnsiTheme="minorHAnsi"/>
          <w:sz w:val="26"/>
          <w:szCs w:val="26"/>
        </w:rPr>
        <w:t xml:space="preserve">«Буквально каждые пять минут в приемную поступали звонки от жителей региона, мы помогли решить вопросы шестидесяти человек, </w:t>
      </w:r>
      <w:proofErr w:type="gramStart"/>
      <w:r w:rsidRPr="00842876">
        <w:rPr>
          <w:rFonts w:asciiTheme="minorHAnsi" w:hAnsiTheme="minorHAnsi"/>
          <w:sz w:val="26"/>
          <w:szCs w:val="26"/>
        </w:rPr>
        <w:t>при том</w:t>
      </w:r>
      <w:proofErr w:type="gramEnd"/>
      <w:r w:rsidRPr="00842876">
        <w:rPr>
          <w:rFonts w:asciiTheme="minorHAnsi" w:hAnsiTheme="minorHAnsi"/>
          <w:sz w:val="26"/>
          <w:szCs w:val="26"/>
        </w:rPr>
        <w:t xml:space="preserve"> большинство ситуаций разрешилось уже при телефонном разговоре. Также мы поможем двум обратившимся сверить документы на выплаты пособий. Сейчас в регионе реализуется широкий спектр мер поддержки населения и бизнеса в связи с пандемической ситуацией, и одна из наших приоритетных задач – информировать население о том, как получить необходимую помощь»</w:t>
      </w:r>
      <w:proofErr w:type="gramStart"/>
      <w:r w:rsidRPr="00842876">
        <w:rPr>
          <w:rFonts w:asciiTheme="minorHAnsi" w:hAnsiTheme="minorHAnsi"/>
          <w:sz w:val="26"/>
          <w:szCs w:val="26"/>
        </w:rPr>
        <w:t xml:space="preserve"> ,</w:t>
      </w:r>
      <w:proofErr w:type="gramEnd"/>
      <w:r w:rsidRPr="00842876">
        <w:rPr>
          <w:rFonts w:asciiTheme="minorHAnsi" w:hAnsiTheme="minorHAnsi"/>
          <w:sz w:val="26"/>
          <w:szCs w:val="26"/>
        </w:rPr>
        <w:t xml:space="preserve"> - рассказала заместитель Секретаря Челябинского регионального отделения «Единой России» </w:t>
      </w:r>
      <w:r w:rsidRPr="00842876">
        <w:rPr>
          <w:rFonts w:asciiTheme="minorHAnsi" w:hAnsiTheme="minorHAnsi"/>
          <w:b/>
          <w:sz w:val="26"/>
          <w:szCs w:val="26"/>
        </w:rPr>
        <w:t xml:space="preserve">Марина </w:t>
      </w:r>
      <w:proofErr w:type="spellStart"/>
      <w:r w:rsidRPr="00842876">
        <w:rPr>
          <w:rFonts w:asciiTheme="minorHAnsi" w:hAnsiTheme="minorHAnsi"/>
          <w:b/>
          <w:sz w:val="26"/>
          <w:szCs w:val="26"/>
        </w:rPr>
        <w:t>Поддубная</w:t>
      </w:r>
      <w:proofErr w:type="spellEnd"/>
      <w:r w:rsidRPr="00842876">
        <w:rPr>
          <w:rFonts w:asciiTheme="minorHAnsi" w:hAnsiTheme="minorHAnsi"/>
          <w:b/>
          <w:sz w:val="26"/>
          <w:szCs w:val="26"/>
        </w:rPr>
        <w:t>.</w:t>
      </w:r>
    </w:p>
    <w:p w:rsidR="00842876" w:rsidRPr="00842876" w:rsidRDefault="00842876" w:rsidP="00842876">
      <w:pPr>
        <w:shd w:val="clear" w:color="auto" w:fill="FFFFFF"/>
        <w:spacing w:before="100" w:beforeAutospacing="1"/>
        <w:rPr>
          <w:rFonts w:asciiTheme="minorHAnsi" w:hAnsiTheme="minorHAnsi"/>
          <w:sz w:val="26"/>
          <w:szCs w:val="26"/>
        </w:rPr>
      </w:pPr>
      <w:r w:rsidRPr="00842876">
        <w:rPr>
          <w:rFonts w:asciiTheme="minorHAnsi" w:hAnsiTheme="minorHAnsi"/>
          <w:sz w:val="26"/>
          <w:szCs w:val="26"/>
        </w:rPr>
        <w:t>Председатель «Единой России» назвал такой формат общения полезным и отметил, что к нему «нужно периодически возвращаться».</w:t>
      </w:r>
    </w:p>
    <w:p w:rsidR="00842876" w:rsidRPr="00842876" w:rsidRDefault="00842876" w:rsidP="00842876">
      <w:pPr>
        <w:shd w:val="clear" w:color="auto" w:fill="FFFFFF"/>
        <w:spacing w:before="100" w:beforeAutospacing="1"/>
        <w:rPr>
          <w:rFonts w:asciiTheme="minorHAnsi" w:hAnsiTheme="minorHAnsi"/>
          <w:sz w:val="26"/>
          <w:szCs w:val="26"/>
        </w:rPr>
      </w:pPr>
      <w:proofErr w:type="spellStart"/>
      <w:r w:rsidRPr="00842876">
        <w:rPr>
          <w:rFonts w:asciiTheme="minorHAnsi" w:hAnsiTheme="minorHAnsi"/>
          <w:sz w:val="26"/>
          <w:szCs w:val="26"/>
        </w:rPr>
        <w:t>Онлайн-прием</w:t>
      </w:r>
      <w:proofErr w:type="spellEnd"/>
      <w:r w:rsidRPr="00842876">
        <w:rPr>
          <w:rFonts w:asciiTheme="minorHAnsi" w:hAnsiTheme="minorHAnsi"/>
          <w:sz w:val="26"/>
          <w:szCs w:val="26"/>
        </w:rPr>
        <w:t xml:space="preserve"> Дмитрия Медведева завершил неделю дистанционных приемов по вопросам защиты трудовых прав, которая проходила с 6 по 12 мая. За это время были обработаны тысячи обращений. Чаще всего люди жаловались на проблемы с центрами занятости, несовершенство законодательства в отношении индивидуальных предпринимателей, которые не могут получить повышенные пособия по безработице, поскольку не были уволены, а прекратили деятельность, а также злоупотребления со стороны работодателей. Все обращения Правозащитный центр «Единой России» взял в работу.</w:t>
      </w:r>
    </w:p>
    <w:p w:rsidR="007012B0" w:rsidRPr="007012B0" w:rsidRDefault="007012B0" w:rsidP="007012B0">
      <w:pPr>
        <w:shd w:val="clear" w:color="auto" w:fill="FFFFFF"/>
        <w:spacing w:after="270" w:line="240" w:lineRule="auto"/>
        <w:jc w:val="center"/>
        <w:rPr>
          <w:rFonts w:asciiTheme="minorHAnsi" w:hAnsiTheme="minorHAnsi"/>
          <w:sz w:val="22"/>
          <w:szCs w:val="22"/>
        </w:rPr>
      </w:pPr>
      <w:r w:rsidRPr="007012B0">
        <w:rPr>
          <w:rFonts w:asciiTheme="minorHAnsi" w:hAnsiTheme="minorHAnsi"/>
          <w:sz w:val="22"/>
          <w:szCs w:val="22"/>
        </w:rPr>
        <w:t>***</w:t>
      </w:r>
    </w:p>
    <w:p w:rsidR="00334407" w:rsidRPr="002A318A" w:rsidRDefault="007012B0" w:rsidP="00432031">
      <w:pPr>
        <w:pStyle w:val="ae"/>
        <w:shd w:val="clear" w:color="auto" w:fill="FFFFFF"/>
        <w:spacing w:before="0" w:beforeAutospacing="0" w:after="264" w:afterAutospacing="0"/>
        <w:jc w:val="both"/>
        <w:rPr>
          <w:rFonts w:asciiTheme="minorHAnsi" w:hAnsiTheme="minorHAnsi"/>
          <w:sz w:val="28"/>
          <w:szCs w:val="28"/>
        </w:rPr>
      </w:pP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Всероссийская политическая партия </w:t>
      </w:r>
      <w:r w:rsidRPr="007012B0">
        <w:rPr>
          <w:rFonts w:asciiTheme="minorHAnsi" w:hAnsiTheme="minorHAnsi"/>
          <w:b/>
          <w:bCs/>
          <w:sz w:val="22"/>
          <w:szCs w:val="22"/>
        </w:rPr>
        <w:t>«</w:t>
      </w:r>
      <w:hyperlink r:id="rId11" w:history="1">
        <w:r w:rsidRPr="007012B0">
          <w:rPr>
            <w:rStyle w:val="a4"/>
            <w:rFonts w:asciiTheme="minorHAnsi" w:hAnsiTheme="minorHAnsi"/>
            <w:b/>
            <w:bCs/>
            <w:sz w:val="22"/>
            <w:szCs w:val="22"/>
          </w:rPr>
          <w:t>ЕДИНАЯ РОССИЯ</w:t>
        </w:r>
      </w:hyperlink>
      <w:r w:rsidRPr="007012B0">
        <w:rPr>
          <w:rFonts w:asciiTheme="minorHAnsi" w:hAnsiTheme="minorHAnsi"/>
          <w:b/>
          <w:bCs/>
          <w:sz w:val="22"/>
          <w:szCs w:val="22"/>
        </w:rPr>
        <w:t>»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 является общероссийским общественным объединением, созданным на принципах добровольности, равноправия, самоуправляемости, законности и гласности. Основополагающие ценности Партии: Благополучие человека, Единство и суверенитет страны, Лидерство и развитие России. В Челябинском региональном отделении «ЕДИНОЙ РОССИИ»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более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42 5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00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член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ов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и 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свыше 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30 6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00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сторонник</w:t>
      </w:r>
      <w:r w:rsidR="002864C8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>ов</w:t>
      </w:r>
      <w:r w:rsidRPr="007012B0">
        <w:rPr>
          <w:rFonts w:asciiTheme="minorHAnsi" w:hAnsiTheme="minorHAnsi"/>
          <w:color w:val="545454"/>
          <w:sz w:val="22"/>
          <w:szCs w:val="22"/>
          <w:shd w:val="clear" w:color="auto" w:fill="FFFFFF"/>
        </w:rPr>
        <w:t xml:space="preserve"> Партии.</w:t>
      </w:r>
      <w:r w:rsidR="00432031" w:rsidRPr="002A318A">
        <w:rPr>
          <w:rFonts w:asciiTheme="minorHAnsi" w:hAnsiTheme="minorHAnsi"/>
          <w:sz w:val="28"/>
          <w:szCs w:val="28"/>
        </w:rPr>
        <w:t xml:space="preserve"> </w:t>
      </w:r>
    </w:p>
    <w:sectPr w:rsidR="00334407" w:rsidRPr="002A318A" w:rsidSect="002E649C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4FA" w:rsidRDefault="005A14FA" w:rsidP="0051592E">
      <w:pPr>
        <w:spacing w:after="0" w:line="240" w:lineRule="auto"/>
      </w:pPr>
      <w:r>
        <w:separator/>
      </w:r>
    </w:p>
  </w:endnote>
  <w:endnote w:type="continuationSeparator" w:id="0">
    <w:p w:rsidR="005A14FA" w:rsidRDefault="005A14FA" w:rsidP="0051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4FA" w:rsidRDefault="005A14FA" w:rsidP="0051592E">
      <w:pPr>
        <w:spacing w:after="0" w:line="240" w:lineRule="auto"/>
      </w:pPr>
      <w:r>
        <w:separator/>
      </w:r>
    </w:p>
  </w:footnote>
  <w:footnote w:type="continuationSeparator" w:id="0">
    <w:p w:rsidR="005A14FA" w:rsidRDefault="005A14FA" w:rsidP="0051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4FA" w:rsidRDefault="005A14FA">
    <w:pPr>
      <w:pStyle w:val="a5"/>
    </w:pPr>
  </w:p>
  <w:p w:rsidR="005A14FA" w:rsidRDefault="005A14FA" w:rsidP="0051592E">
    <w:pPr>
      <w:pStyle w:val="a5"/>
      <w:tabs>
        <w:tab w:val="left" w:pos="609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4E7040"/>
    <w:rsid w:val="000040DE"/>
    <w:rsid w:val="00047732"/>
    <w:rsid w:val="000A0B3F"/>
    <w:rsid w:val="000A2533"/>
    <w:rsid w:val="00120608"/>
    <w:rsid w:val="00122A69"/>
    <w:rsid w:val="0013518D"/>
    <w:rsid w:val="00172B8F"/>
    <w:rsid w:val="00172E92"/>
    <w:rsid w:val="001D3ADB"/>
    <w:rsid w:val="001F58D3"/>
    <w:rsid w:val="0022067A"/>
    <w:rsid w:val="002457E3"/>
    <w:rsid w:val="00256152"/>
    <w:rsid w:val="002864C8"/>
    <w:rsid w:val="00296BDD"/>
    <w:rsid w:val="002A318A"/>
    <w:rsid w:val="002C2F6A"/>
    <w:rsid w:val="002C61EE"/>
    <w:rsid w:val="002E649C"/>
    <w:rsid w:val="00334407"/>
    <w:rsid w:val="00427106"/>
    <w:rsid w:val="00432031"/>
    <w:rsid w:val="00433BAE"/>
    <w:rsid w:val="00470ACC"/>
    <w:rsid w:val="004D48B0"/>
    <w:rsid w:val="004E7040"/>
    <w:rsid w:val="00501783"/>
    <w:rsid w:val="0051592E"/>
    <w:rsid w:val="005A14FA"/>
    <w:rsid w:val="005D2F3D"/>
    <w:rsid w:val="006C3FE0"/>
    <w:rsid w:val="007012B0"/>
    <w:rsid w:val="00777963"/>
    <w:rsid w:val="007A0D46"/>
    <w:rsid w:val="008002DC"/>
    <w:rsid w:val="00830D00"/>
    <w:rsid w:val="00842876"/>
    <w:rsid w:val="0084497A"/>
    <w:rsid w:val="00861578"/>
    <w:rsid w:val="008A6EE4"/>
    <w:rsid w:val="008F2A16"/>
    <w:rsid w:val="00934D7B"/>
    <w:rsid w:val="009A750E"/>
    <w:rsid w:val="009C62DD"/>
    <w:rsid w:val="009D43CC"/>
    <w:rsid w:val="009F1516"/>
    <w:rsid w:val="00A15CA9"/>
    <w:rsid w:val="00A5574F"/>
    <w:rsid w:val="00A56831"/>
    <w:rsid w:val="00A85BA5"/>
    <w:rsid w:val="00AB2F81"/>
    <w:rsid w:val="00AB5BD5"/>
    <w:rsid w:val="00AC683D"/>
    <w:rsid w:val="00AD483E"/>
    <w:rsid w:val="00BA3690"/>
    <w:rsid w:val="00BB6B67"/>
    <w:rsid w:val="00C427B6"/>
    <w:rsid w:val="00D03494"/>
    <w:rsid w:val="00D04ACC"/>
    <w:rsid w:val="00D56F9A"/>
    <w:rsid w:val="00D92560"/>
    <w:rsid w:val="00D964C4"/>
    <w:rsid w:val="00DD1017"/>
    <w:rsid w:val="00E34AD4"/>
    <w:rsid w:val="00E725F9"/>
    <w:rsid w:val="00E90459"/>
    <w:rsid w:val="00F07802"/>
    <w:rsid w:val="00F14777"/>
    <w:rsid w:val="00F17463"/>
    <w:rsid w:val="00F2214E"/>
    <w:rsid w:val="00F6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paragraph" w:styleId="1">
    <w:name w:val="heading 1"/>
    <w:basedOn w:val="a"/>
    <w:link w:val="10"/>
    <w:uiPriority w:val="9"/>
    <w:qFormat/>
    <w:rsid w:val="00120608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040"/>
    <w:rPr>
      <w:b/>
      <w:bCs/>
    </w:rPr>
  </w:style>
  <w:style w:type="character" w:styleId="a4">
    <w:name w:val="Hyperlink"/>
    <w:basedOn w:val="a0"/>
    <w:uiPriority w:val="99"/>
    <w:unhideWhenUsed/>
    <w:rsid w:val="004E704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2E"/>
  </w:style>
  <w:style w:type="paragraph" w:styleId="a7">
    <w:name w:val="footer"/>
    <w:basedOn w:val="a"/>
    <w:link w:val="a8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2E"/>
  </w:style>
  <w:style w:type="paragraph" w:styleId="a9">
    <w:name w:val="Document Map"/>
    <w:basedOn w:val="a"/>
    <w:link w:val="aa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59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1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92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D964C4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HTML">
    <w:name w:val="HTML Definition"/>
    <w:basedOn w:val="a0"/>
    <w:uiPriority w:val="99"/>
    <w:semiHidden/>
    <w:unhideWhenUsed/>
    <w:rsid w:val="00470ACC"/>
    <w:rPr>
      <w:i/>
      <w:iCs/>
    </w:rPr>
  </w:style>
  <w:style w:type="paragraph" w:customStyle="1" w:styleId="msonormalmailrucssattributepostfix">
    <w:name w:val="msonormal_mailru_css_attribute_postfix"/>
    <w:basedOn w:val="a"/>
    <w:rsid w:val="002A318A"/>
    <w:pPr>
      <w:spacing w:before="100" w:beforeAutospacing="1" w:after="100" w:afterAutospacing="1" w:line="240" w:lineRule="auto"/>
      <w:jc w:val="left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608"/>
    <w:rPr>
      <w:rFonts w:eastAsia="Times New Roman"/>
      <w:b/>
      <w:bCs/>
      <w:kern w:val="36"/>
      <w:sz w:val="48"/>
      <w:szCs w:val="48"/>
      <w:lang w:eastAsia="ru-RU"/>
    </w:rPr>
  </w:style>
  <w:style w:type="character" w:styleId="af">
    <w:name w:val="Emphasis"/>
    <w:basedOn w:val="a0"/>
    <w:uiPriority w:val="20"/>
    <w:qFormat/>
    <w:rsid w:val="00934D7B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5A14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1797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473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2238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8509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6784">
              <w:blockQuote w:val="1"/>
              <w:marLeft w:val="900"/>
              <w:marRight w:val="45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60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1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482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8747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7477">
              <w:blockQuote w:val="1"/>
              <w:marLeft w:val="900"/>
              <w:marRight w:val="45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49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6648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8992">
              <w:blockQuote w:val="1"/>
              <w:marLeft w:val="900"/>
              <w:marRight w:val="45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040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.ru/news/192788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chelyabinsk.er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r.ru/news/192789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r.ru/news/19280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artishevskij-se</cp:lastModifiedBy>
  <cp:revision>2</cp:revision>
  <dcterms:created xsi:type="dcterms:W3CDTF">2020-05-13T06:46:00Z</dcterms:created>
  <dcterms:modified xsi:type="dcterms:W3CDTF">2020-05-13T06:46:00Z</dcterms:modified>
</cp:coreProperties>
</file>