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CA3959">
        <w:rPr>
          <w:rStyle w:val="FontStyle11"/>
        </w:rPr>
        <w:t>01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0B561B">
        <w:rPr>
          <w:rStyle w:val="FontStyle16"/>
          <w:b w:val="0"/>
          <w:sz w:val="26"/>
          <w:szCs w:val="26"/>
        </w:rPr>
        <w:t xml:space="preserve">                 </w:t>
      </w:r>
      <w:r w:rsidR="00B511F6">
        <w:rPr>
          <w:rStyle w:val="FontStyle16"/>
          <w:b w:val="0"/>
          <w:sz w:val="26"/>
          <w:szCs w:val="26"/>
        </w:rPr>
        <w:t xml:space="preserve">    </w:t>
      </w:r>
      <w:r w:rsidRPr="00F76876">
        <w:rPr>
          <w:rStyle w:val="FontStyle14"/>
        </w:rPr>
        <w:t>«</w:t>
      </w:r>
      <w:r w:rsidR="00CA3959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F90A24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C43B5A">
        <w:rPr>
          <w:rStyle w:val="FontStyle16"/>
          <w:b w:val="0"/>
          <w:sz w:val="26"/>
          <w:szCs w:val="26"/>
        </w:rPr>
        <w:t>202</w:t>
      </w:r>
      <w:r w:rsidR="000B561B">
        <w:rPr>
          <w:rStyle w:val="FontStyle16"/>
          <w:b w:val="0"/>
          <w:sz w:val="26"/>
          <w:szCs w:val="26"/>
        </w:rPr>
        <w:t>3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005B9A" w:rsidRDefault="008C0604" w:rsidP="00005B9A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bookmarkStart w:id="0" w:name="sub_269"/>
      <w:proofErr w:type="gramStart"/>
      <w:r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D77326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D77326">
        <w:rPr>
          <w:rFonts w:ascii="Times New Roman" w:hAnsi="Times New Roman"/>
          <w:sz w:val="26"/>
          <w:szCs w:val="26"/>
        </w:rPr>
        <w:t>Верета</w:t>
      </w:r>
      <w:proofErr w:type="spellEnd"/>
      <w:r w:rsidR="00D77326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35340D">
        <w:rPr>
          <w:rFonts w:ascii="Times New Roman" w:hAnsi="Times New Roman"/>
          <w:sz w:val="26"/>
          <w:szCs w:val="26"/>
        </w:rPr>
        <w:t>, действующего на основании</w:t>
      </w:r>
      <w:r w:rsidR="00D77326">
        <w:rPr>
          <w:rFonts w:ascii="Times New Roman" w:hAnsi="Times New Roman"/>
          <w:sz w:val="26"/>
          <w:szCs w:val="26"/>
        </w:rPr>
        <w:t xml:space="preserve"> Устава</w:t>
      </w:r>
      <w:r w:rsidR="00441BB2" w:rsidRPr="0035340D">
        <w:rPr>
          <w:rFonts w:ascii="Times New Roman" w:hAnsi="Times New Roman"/>
          <w:sz w:val="26"/>
          <w:szCs w:val="26"/>
        </w:rPr>
        <w:t>,</w:t>
      </w:r>
      <w:r w:rsidRPr="0035340D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</w:t>
      </w:r>
      <w:r w:rsidR="00E638B8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35340D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</w:t>
      </w:r>
      <w:r w:rsidR="008D64A5" w:rsidRPr="0035340D">
        <w:rPr>
          <w:rFonts w:ascii="Times New Roman" w:hAnsi="Times New Roman"/>
          <w:sz w:val="26"/>
          <w:szCs w:val="26"/>
        </w:rPr>
        <w:t xml:space="preserve">главы </w:t>
      </w:r>
      <w:r w:rsidRPr="0035340D">
        <w:rPr>
          <w:rFonts w:ascii="Times New Roman" w:hAnsi="Times New Roman"/>
          <w:sz w:val="26"/>
          <w:szCs w:val="26"/>
        </w:rPr>
        <w:t xml:space="preserve"> Карталинского муниципального района </w:t>
      </w:r>
      <w:r w:rsidR="00C43B5A" w:rsidRPr="0035340D">
        <w:rPr>
          <w:rFonts w:ascii="Times New Roman" w:hAnsi="Times New Roman"/>
          <w:sz w:val="26"/>
          <w:szCs w:val="26"/>
        </w:rPr>
        <w:t>Вдовина Анатолия Геннадьевича</w:t>
      </w:r>
      <w:r w:rsidRPr="0035340D">
        <w:rPr>
          <w:rFonts w:ascii="Times New Roman" w:hAnsi="Times New Roman"/>
          <w:sz w:val="26"/>
          <w:szCs w:val="26"/>
        </w:rPr>
        <w:t xml:space="preserve">, </w:t>
      </w:r>
      <w:r w:rsidR="00005B9A" w:rsidRPr="00443872">
        <w:rPr>
          <w:rFonts w:ascii="Times New Roman" w:hAnsi="Times New Roman"/>
          <w:sz w:val="26"/>
          <w:szCs w:val="26"/>
        </w:rPr>
        <w:t>действующего на основании Устава, с другой стороны, совместно именуемые «Стороны», руководствуясь частью 4 статьи</w:t>
      </w:r>
      <w:proofErr w:type="gramEnd"/>
      <w:r w:rsidR="00005B9A" w:rsidRPr="004438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05B9A" w:rsidRPr="00443872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005B9A" w:rsidRPr="00443872">
        <w:rPr>
          <w:rFonts w:ascii="Times New Roman" w:hAnsi="Times New Roman" w:cs="Times New Roman"/>
          <w:sz w:val="26"/>
          <w:szCs w:val="26"/>
        </w:rPr>
        <w:t xml:space="preserve">от </w:t>
      </w:r>
      <w:r w:rsidR="00005B9A">
        <w:rPr>
          <w:rFonts w:ascii="Times New Roman" w:hAnsi="Times New Roman" w:cs="Times New Roman"/>
          <w:sz w:val="26"/>
          <w:szCs w:val="26"/>
        </w:rPr>
        <w:t>12</w:t>
      </w:r>
      <w:r w:rsidR="00005B9A" w:rsidRPr="00443872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005B9A">
        <w:rPr>
          <w:rFonts w:ascii="Times New Roman" w:hAnsi="Times New Roman" w:cs="Times New Roman"/>
          <w:sz w:val="26"/>
          <w:szCs w:val="26"/>
        </w:rPr>
        <w:t>2</w:t>
      </w:r>
      <w:r w:rsidR="00005B9A" w:rsidRPr="00443872">
        <w:rPr>
          <w:rFonts w:ascii="Times New Roman" w:hAnsi="Times New Roman" w:cs="Times New Roman"/>
          <w:sz w:val="26"/>
          <w:szCs w:val="26"/>
        </w:rPr>
        <w:t xml:space="preserve"> года № 7</w:t>
      </w:r>
      <w:r w:rsidR="00005B9A">
        <w:rPr>
          <w:rFonts w:ascii="Times New Roman" w:hAnsi="Times New Roman" w:cs="Times New Roman"/>
          <w:sz w:val="26"/>
          <w:szCs w:val="26"/>
        </w:rPr>
        <w:t>3</w:t>
      </w:r>
      <w:r w:rsidR="00005B9A" w:rsidRPr="00443872">
        <w:rPr>
          <w:rFonts w:ascii="Times New Roman" w:hAnsi="Times New Roman" w:cs="Times New Roman"/>
          <w:sz w:val="26"/>
          <w:szCs w:val="26"/>
        </w:rPr>
        <w:t xml:space="preserve"> «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</w:t>
      </w:r>
      <w:proofErr w:type="spellStart"/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Карталинскому</w:t>
      </w:r>
      <w:proofErr w:type="spellEnd"/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муниципальному району», Решением Собрания депутатов Карталинского муниципального района от 2</w:t>
      </w:r>
      <w:r w:rsidR="00005B9A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005B9A">
        <w:rPr>
          <w:rFonts w:ascii="Times New Roman" w:hAnsi="Times New Roman" w:cs="Times New Roman"/>
          <w:sz w:val="26"/>
          <w:szCs w:val="26"/>
          <w:bdr w:val="single" w:sz="4" w:space="0" w:color="FFFFFF"/>
        </w:rPr>
        <w:t>2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005B9A">
        <w:rPr>
          <w:rFonts w:ascii="Times New Roman" w:hAnsi="Times New Roman" w:cs="Times New Roman"/>
          <w:sz w:val="26"/>
          <w:szCs w:val="26"/>
          <w:bdr w:val="single" w:sz="4" w:space="0" w:color="FFFFFF"/>
        </w:rPr>
        <w:t>394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005B9A" w:rsidRPr="00443872">
        <w:rPr>
          <w:rFonts w:ascii="Times New Roman" w:hAnsi="Times New Roman" w:cs="Times New Roman"/>
          <w:sz w:val="26"/>
          <w:szCs w:val="26"/>
        </w:rPr>
        <w:t>«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005B9A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005B9A" w:rsidRPr="00A844E5">
        <w:rPr>
          <w:rFonts w:ascii="Times New Roman" w:hAnsi="Times New Roman"/>
          <w:sz w:val="24"/>
          <w:szCs w:val="24"/>
        </w:rPr>
        <w:t>:</w:t>
      </w:r>
    </w:p>
    <w:p w:rsidR="001C6CF2" w:rsidRPr="0035340D" w:rsidRDefault="001C6CF2" w:rsidP="003A59C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59C7" w:rsidRDefault="008C0604" w:rsidP="00E76A9E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0211F" w:rsidRPr="003A59C7" w:rsidRDefault="0080211F" w:rsidP="00E76A9E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211F" w:rsidRPr="0080211F" w:rsidRDefault="00441BB2" w:rsidP="0080211F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80211F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</w:t>
      </w:r>
      <w:r w:rsidR="0080211F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0211F" w:rsidRPr="0080211F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0211F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части: </w:t>
      </w:r>
    </w:p>
    <w:p w:rsidR="00931740" w:rsidRPr="0080211F" w:rsidRDefault="0080211F" w:rsidP="0080211F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211F">
        <w:rPr>
          <w:rFonts w:ascii="Times New Roman" w:hAnsi="Times New Roman" w:cs="Times New Roman"/>
          <w:sz w:val="26"/>
          <w:szCs w:val="26"/>
          <w:lang w:eastAsia="ar-SA"/>
        </w:rPr>
        <w:t xml:space="preserve">1) участие в профилактике терроризма и экстремизма, а </w:t>
      </w:r>
      <w:r w:rsidR="008C0604" w:rsidRPr="0080211F">
        <w:rPr>
          <w:rFonts w:ascii="Times New Roman" w:hAnsi="Times New Roman" w:cs="Times New Roman"/>
          <w:spacing w:val="5"/>
          <w:sz w:val="26"/>
          <w:szCs w:val="26"/>
        </w:rPr>
        <w:t xml:space="preserve">организации местного самоуправления в Российской </w:t>
      </w:r>
      <w:r w:rsidR="008C0604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80211F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931740" w:rsidRPr="0080211F">
        <w:rPr>
          <w:rFonts w:ascii="Times New Roman" w:hAnsi="Times New Roman" w:cs="Times New Roman"/>
          <w:sz w:val="26"/>
          <w:szCs w:val="26"/>
          <w:lang w:eastAsia="ar-SA"/>
        </w:rPr>
        <w:t>также в минимизации и (или) ликвидации последствий проявлений терроризма и экстремизма в границах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2) участие в предупреждении и ликвидации последствий чрезвычайных ситуаций в границах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3) обеспечение первичных мер пожарной безопасности в границах населенных пунктов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4) создание условий для обеспечения жителей поселения услугами о</w:t>
      </w:r>
      <w:r w:rsidR="00C658F4">
        <w:rPr>
          <w:rFonts w:ascii="Times New Roman" w:hAnsi="Times New Roman" w:cs="Times New Roman"/>
          <w:sz w:val="26"/>
          <w:szCs w:val="26"/>
          <w:lang w:eastAsia="ar-SA"/>
        </w:rPr>
        <w:t>бщественного  питания, торговли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6) формирование архивных фондов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7)организация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8) создание, содержание и организация деятельности аварийно-спасательных служб  и (или) аварийно-спасательных формирований  на территории поселения;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9) осуществление мероприятий по обеспечению безопасности людей на водных объектах, охране их жизни и здоровья; </w:t>
      </w:r>
    </w:p>
    <w:p w:rsidR="00807609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10)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31740" w:rsidRPr="00931740" w:rsidRDefault="00C04764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11) содействие в развитии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 сельскохозяйственного производства, создание условий для развития малого и среднего предпринимательства;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12)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13) осуществление муниципального лесного контроля;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14)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31740" w:rsidRPr="00931740" w:rsidRDefault="00931740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15)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31740" w:rsidRDefault="00341029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16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) осуществление мер по противодействию </w:t>
      </w:r>
      <w:r w:rsidR="000A1192">
        <w:rPr>
          <w:rFonts w:ascii="Times New Roman" w:hAnsi="Times New Roman" w:cs="Times New Roman"/>
          <w:sz w:val="26"/>
          <w:szCs w:val="26"/>
          <w:lang w:eastAsia="ar-SA"/>
        </w:rPr>
        <w:t>коррупции в границах  поселения.</w:t>
      </w:r>
    </w:p>
    <w:p w:rsidR="000A1192" w:rsidRPr="003035D3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0A1192" w:rsidRPr="003035D3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 сфере торговой деятельности;</w:t>
      </w:r>
    </w:p>
    <w:p w:rsidR="000A1192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ведение учета объектов сферы обслуживания, расположенных на территории поселения;</w:t>
      </w:r>
    </w:p>
    <w:p w:rsidR="007242E6" w:rsidRDefault="007242E6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специализированных ярмарок;</w:t>
      </w:r>
    </w:p>
    <w:p w:rsidR="007242E6" w:rsidRDefault="007242E6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консультативной помощи потребителям в соответствии с Законом о защите прав потребителей;</w:t>
      </w:r>
    </w:p>
    <w:p w:rsidR="007242E6" w:rsidRPr="003035D3" w:rsidRDefault="007242E6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и утверждение прогноза социально-экономического развития Карталинского городского поселения;</w:t>
      </w:r>
    </w:p>
    <w:p w:rsidR="000A1192" w:rsidRPr="003035D3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 xml:space="preserve">осуществление закупок для обеспечения государственных и муниципальных нужд </w:t>
      </w:r>
      <w:proofErr w:type="gramStart"/>
      <w:r w:rsidRPr="003035D3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3035D3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г. №</w:t>
      </w:r>
      <w:r w:rsidR="0080211F">
        <w:rPr>
          <w:rFonts w:ascii="Times New Roman" w:hAnsi="Times New Roman" w:cs="Times New Roman"/>
          <w:sz w:val="26"/>
          <w:szCs w:val="26"/>
        </w:rPr>
        <w:t xml:space="preserve"> </w:t>
      </w:r>
      <w:r w:rsidRPr="003035D3">
        <w:rPr>
          <w:rFonts w:ascii="Times New Roman" w:hAnsi="Times New Roman" w:cs="Times New Roman"/>
          <w:sz w:val="26"/>
          <w:szCs w:val="26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0A1192" w:rsidRDefault="000A1192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5D3">
        <w:rPr>
          <w:rFonts w:ascii="Times New Roman" w:hAnsi="Times New Roman" w:cs="Times New Roman"/>
          <w:sz w:val="26"/>
          <w:szCs w:val="26"/>
        </w:rPr>
        <w:t>формирование (комплектование) дел</w:t>
      </w:r>
      <w:r w:rsidR="00807609">
        <w:rPr>
          <w:rFonts w:ascii="Times New Roman" w:hAnsi="Times New Roman" w:cs="Times New Roman"/>
          <w:sz w:val="26"/>
          <w:szCs w:val="26"/>
        </w:rPr>
        <w:t>, хранение документов поселения;</w:t>
      </w:r>
    </w:p>
    <w:p w:rsidR="00807609" w:rsidRPr="003035D3" w:rsidRDefault="00807609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C3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контролю в сфере закупок и по осуществлению внутреннего муниципального финансового контроля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22E5E" w:rsidRPr="00D77326" w:rsidRDefault="008D64A5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</w:t>
      </w:r>
      <w:r w:rsidR="00CA73F3" w:rsidRPr="0080211F">
        <w:rPr>
          <w:rFonts w:ascii="Times New Roman" w:hAnsi="Times New Roman" w:cs="Times New Roman"/>
          <w:spacing w:val="4"/>
          <w:sz w:val="26"/>
          <w:szCs w:val="26"/>
        </w:rPr>
        <w:t>указанные в пункте 1.1 настоящего Соглашения, о</w:t>
      </w:r>
      <w:r w:rsidR="002A73B0" w:rsidRPr="0080211F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31740" w:rsidRPr="0080211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Администрация</w:t>
      </w:r>
      <w:r w:rsidR="002A73B0" w:rsidRPr="0080211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80211F" w:rsidRDefault="0080211F" w:rsidP="003A59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Default="008C0604" w:rsidP="003A59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0211F" w:rsidRPr="001C6CF2" w:rsidRDefault="0080211F" w:rsidP="003A59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8C0604" w:rsidRPr="001C6CF2" w:rsidRDefault="008C0604" w:rsidP="003A59C7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3A59C7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8D64A5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80211F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</w:t>
      </w:r>
      <w:r w:rsidR="0080211F">
        <w:rPr>
          <w:rFonts w:ascii="Times New Roman" w:hAnsi="Times New Roman" w:cs="Times New Roman"/>
          <w:spacing w:val="4"/>
          <w:sz w:val="26"/>
          <w:szCs w:val="26"/>
        </w:rPr>
        <w:t>;</w:t>
      </w:r>
    </w:p>
    <w:p w:rsidR="008C0604" w:rsidRPr="001C6CF2" w:rsidRDefault="008C0604" w:rsidP="003A59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8D64A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E76A9E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E76A9E" w:rsidRDefault="008C0604" w:rsidP="00E76A9E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0211F" w:rsidRPr="003A59C7" w:rsidRDefault="0080211F" w:rsidP="00E76A9E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E76A9E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0211F" w:rsidRPr="003A59C7" w:rsidRDefault="0080211F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E76A9E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lastRenderedPageBreak/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E76A9E" w:rsidRDefault="008C0604" w:rsidP="003A59C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D1371C">
        <w:rPr>
          <w:rFonts w:ascii="Times New Roman" w:hAnsi="Times New Roman" w:cs="Times New Roman"/>
          <w:sz w:val="26"/>
          <w:szCs w:val="26"/>
        </w:rPr>
        <w:t>0</w:t>
      </w:r>
      <w:r w:rsidRPr="001C6CF2">
        <w:rPr>
          <w:rFonts w:ascii="Times New Roman" w:hAnsi="Times New Roman" w:cs="Times New Roman"/>
          <w:sz w:val="26"/>
          <w:szCs w:val="26"/>
        </w:rPr>
        <w:t>1 числа. Городское поселение рассматривает такое сообщение в течение 10 дней с момента его поступления.</w:t>
      </w:r>
    </w:p>
    <w:p w:rsidR="00D1371C" w:rsidRDefault="00D1371C" w:rsidP="003A59C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6A9E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D1371C" w:rsidRPr="003A59C7" w:rsidRDefault="00D1371C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D7732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ат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>на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плановый период).</w:t>
      </w:r>
    </w:p>
    <w:p w:rsidR="008C0604" w:rsidRPr="00D10099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D137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202</w:t>
      </w:r>
      <w:r w:rsidR="00D137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 – </w:t>
      </w:r>
      <w:r w:rsidR="00D137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3136,60</w:t>
      </w:r>
      <w:r w:rsidR="00D10099" w:rsidRPr="00D773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</w:t>
      </w:r>
      <w:r w:rsidR="006E7D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76A9E" w:rsidRDefault="008D64A5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</w:t>
      </w:r>
      <w:r w:rsidR="00B564D9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>3.3 Положения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депутатов Карталинского городского поселения от 25.01.2016 г. №</w:t>
      </w:r>
      <w:r w:rsidR="002F583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B564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B564D9" w:rsidRPr="00BF1D04" w:rsidRDefault="00B564D9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76A9E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B564D9" w:rsidRPr="003A59C7" w:rsidRDefault="00B564D9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Default="008C0604" w:rsidP="003A59C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5.5</w:t>
      </w:r>
      <w:r w:rsidR="00D77326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</w:t>
      </w:r>
      <w:r w:rsidR="008D2821">
        <w:rPr>
          <w:rFonts w:ascii="Times New Roman" w:hAnsi="Times New Roman" w:cs="Times New Roman"/>
          <w:sz w:val="26"/>
          <w:szCs w:val="26"/>
        </w:rPr>
        <w:t xml:space="preserve">нию </w:t>
      </w:r>
      <w:r w:rsidR="00B26E11">
        <w:rPr>
          <w:rFonts w:ascii="Times New Roman" w:hAnsi="Times New Roman" w:cs="Times New Roman"/>
          <w:sz w:val="26"/>
          <w:szCs w:val="26"/>
        </w:rPr>
        <w:t>финансовые</w:t>
      </w:r>
      <w:r w:rsidR="008D2821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B26E11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B564D9" w:rsidRPr="003A59C7" w:rsidRDefault="00B564D9" w:rsidP="003A59C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E76A9E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B564D9" w:rsidRPr="003A59C7" w:rsidRDefault="00B564D9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6E7D0A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81587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передается </w:t>
      </w:r>
      <w:r w:rsidRPr="006E7D0A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C04764"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081587" w:rsidRPr="006E7D0A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202</w:t>
      </w:r>
      <w:r w:rsidR="006E7D0A" w:rsidRPr="006E7D0A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D0A">
        <w:rPr>
          <w:rFonts w:ascii="Times New Roman" w:hAnsi="Times New Roman" w:cs="Times New Roman"/>
          <w:sz w:val="26"/>
          <w:szCs w:val="26"/>
        </w:rPr>
        <w:t>6.2. Действие настоящего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Соглашения может быть прекращено досрочно:</w:t>
      </w:r>
    </w:p>
    <w:p w:rsidR="008C0604" w:rsidRPr="001C6CF2" w:rsidRDefault="00CF6939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 По соглашению Сторон;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E76A9E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E76A9E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CF6939" w:rsidRDefault="00CF6939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CF6939" w:rsidRDefault="00CF6939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F6939" w:rsidRDefault="00CF6939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76A9E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lastRenderedPageBreak/>
        <w:t>7.</w:t>
      </w:r>
      <w:r w:rsidR="00B355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CF6939" w:rsidRPr="003A59C7" w:rsidRDefault="00CF6939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C0604" w:rsidRPr="001C6CF2" w:rsidRDefault="008C0604" w:rsidP="00E76A9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E76A9E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E638B8">
        <w:rPr>
          <w:rFonts w:ascii="Times New Roman" w:hAnsi="Times New Roman" w:cs="Times New Roman"/>
          <w:sz w:val="26"/>
          <w:szCs w:val="26"/>
        </w:rPr>
        <w:t>трех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9C1DB3" w:rsidRPr="001C6CF2" w:rsidRDefault="009C1DB3" w:rsidP="00E76A9E">
      <w:pPr>
        <w:shd w:val="clear" w:color="auto" w:fill="FFFFFF"/>
        <w:spacing w:after="0" w:line="240" w:lineRule="auto"/>
        <w:ind w:right="-142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обнародования).</w:t>
      </w:r>
      <w:proofErr w:type="gramEnd"/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8C0604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p w:rsidR="00CF6939" w:rsidRPr="001C6CF2" w:rsidRDefault="00CF6939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545" w:type="dxa"/>
        <w:tblLayout w:type="fixed"/>
        <w:tblLook w:val="0000"/>
      </w:tblPr>
      <w:tblGrid>
        <w:gridCol w:w="5070"/>
        <w:gridCol w:w="5475"/>
      </w:tblGrid>
      <w:tr w:rsidR="001C6CF2" w:rsidRPr="00E5212C" w:rsidTr="00CF6939">
        <w:trPr>
          <w:trHeight w:val="5344"/>
        </w:trPr>
        <w:tc>
          <w:tcPr>
            <w:tcW w:w="5070" w:type="dxa"/>
            <w:shd w:val="clear" w:color="auto" w:fill="auto"/>
          </w:tcPr>
          <w:p w:rsidR="001C6CF2" w:rsidRPr="00CF6939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CF693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1C6CF2" w:rsidRPr="00CF6939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CF6939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Карталинское городское </w:t>
            </w:r>
            <w:r w:rsidR="004656E3" w:rsidRPr="00CF6939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1C6CF2" w:rsidRPr="00CF6939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 w:rsidR="00793313" w:rsidRPr="00CF693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3313" w:rsidRPr="00CF6939" w:rsidRDefault="00793313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5E4D53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0A06B6" w:rsidRPr="00CF693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C6CF2" w:rsidRPr="00CF6939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0A06B6" w:rsidRPr="00CF6939"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 w:rsidR="000A06B6" w:rsidRPr="00CF6939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427AC" w:rsidRPr="00CF6939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CF693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УФК по Челябинской области </w:t>
            </w:r>
            <w:proofErr w:type="gramStart"/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C427AC" w:rsidRPr="00CF6939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CF6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C427AC" w:rsidRPr="00CF6939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C427AC" w:rsidRPr="00CF6939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C427AC" w:rsidRPr="00CF6939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C427AC" w:rsidRPr="00CF6939" w:rsidRDefault="00C427AC" w:rsidP="00C427AC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CF6939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81316F" w:rsidRPr="00CF6939" w:rsidRDefault="0081316F" w:rsidP="00D947B7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1C6CF2" w:rsidRPr="00CF6939" w:rsidRDefault="001C6CF2" w:rsidP="00CF6939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C54039" w:rsidRPr="00CF6939" w:rsidRDefault="00C54039" w:rsidP="00C54039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Карталинский  муниципальный район                                         </w:t>
            </w:r>
          </w:p>
          <w:p w:rsidR="00C54039" w:rsidRPr="00CF6939" w:rsidRDefault="00C54039" w:rsidP="00C54039">
            <w:pPr>
              <w:pStyle w:val="Style3"/>
              <w:widowControl/>
              <w:spacing w:line="200" w:lineRule="exact"/>
              <w:rPr>
                <w:rStyle w:val="FontStyle11"/>
                <w:b w:val="0"/>
              </w:rPr>
            </w:pPr>
            <w:r w:rsidRPr="00CF6939">
              <w:rPr>
                <w:rStyle w:val="FontStyle11"/>
                <w:b w:val="0"/>
              </w:rPr>
              <w:t>457351</w:t>
            </w:r>
            <w:r w:rsidR="00CF6939">
              <w:rPr>
                <w:rStyle w:val="FontStyle11"/>
                <w:b w:val="0"/>
              </w:rPr>
              <w:t>,</w:t>
            </w:r>
            <w:r w:rsidRPr="00CF6939">
              <w:rPr>
                <w:rStyle w:val="FontStyle11"/>
                <w:b w:val="0"/>
              </w:rPr>
              <w:t xml:space="preserve"> г. Карталы, Челябинская область ул. Ленина,1 </w:t>
            </w:r>
          </w:p>
          <w:p w:rsidR="00C54039" w:rsidRPr="00CF6939" w:rsidRDefault="00C54039" w:rsidP="00C54039">
            <w:pPr>
              <w:spacing w:after="0" w:line="240" w:lineRule="auto"/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муниципального района</w:t>
            </w:r>
            <w:r w:rsidR="005E4D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/с 04693033520)</w:t>
            </w:r>
          </w:p>
          <w:p w:rsidR="00C54039" w:rsidRPr="00CF69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C54039" w:rsidRPr="00CF6939" w:rsidRDefault="00CF69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7407000600,</w:t>
            </w:r>
            <w:r w:rsidR="00C54039"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 КПП 745801001</w:t>
            </w:r>
          </w:p>
          <w:p w:rsidR="00C54039" w:rsidRPr="00CF69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C54039" w:rsidRPr="00CF69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C54039" w:rsidRPr="00CF69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C54039" w:rsidRPr="00CF69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России/УФК по Челябинской области </w:t>
            </w:r>
            <w:proofErr w:type="gramStart"/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C54039" w:rsidRPr="00CF69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 w:rsidRPr="00CF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 w:rsidRPr="00CF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C54039" w:rsidRPr="00CF6939" w:rsidRDefault="00C54039" w:rsidP="00C54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F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 w:rsidRPr="00CF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CF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 w:rsidRPr="00CF6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03100643000000016900</w:t>
            </w:r>
          </w:p>
          <w:p w:rsidR="001C6CF2" w:rsidRPr="00CF6939" w:rsidRDefault="00C54039" w:rsidP="00C54039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CF6939">
              <w:rPr>
                <w:sz w:val="26"/>
                <w:szCs w:val="26"/>
              </w:rPr>
              <w:t>КБК-65220240014050000150</w:t>
            </w:r>
          </w:p>
        </w:tc>
      </w:tr>
      <w:tr w:rsidR="001C6CF2" w:rsidRPr="001C6CF2" w:rsidTr="00CF6939">
        <w:trPr>
          <w:trHeight w:val="2119"/>
        </w:trPr>
        <w:tc>
          <w:tcPr>
            <w:tcW w:w="5070" w:type="dxa"/>
            <w:shd w:val="clear" w:color="auto" w:fill="auto"/>
          </w:tcPr>
          <w:p w:rsidR="0081316F" w:rsidRPr="00CF6939" w:rsidRDefault="00D77326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</w:t>
            </w:r>
          </w:p>
          <w:p w:rsidR="0081316F" w:rsidRPr="00CF6939" w:rsidRDefault="00D77326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городс</w:t>
            </w:r>
            <w:r w:rsidR="0081316F" w:rsidRPr="00CF693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ого поселения</w:t>
            </w:r>
          </w:p>
          <w:p w:rsidR="0081316F" w:rsidRPr="00CF6939" w:rsidRDefault="0081316F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16F" w:rsidRPr="00CF6939" w:rsidRDefault="0081316F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87B" w:rsidRPr="00CF6939" w:rsidRDefault="009F587B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647" w:rsidRPr="00CF6939" w:rsidRDefault="00D77326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8D64A5" w:rsidRPr="00CF693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317647" w:rsidRPr="00CF693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E93122" w:rsidRPr="00CF6939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="002F5834"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93122" w:rsidRPr="00CF6939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r w:rsidR="00317647"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CF6939" w:rsidRDefault="001C6CF2" w:rsidP="00C04764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CF6939" w:rsidRDefault="00CF6939" w:rsidP="00CF6939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647" w:rsidRPr="00CF6939" w:rsidRDefault="002F5834" w:rsidP="00CF6939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17647" w:rsidRPr="00CF6939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17647"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Pr="00CF6939" w:rsidRDefault="00317647" w:rsidP="0081316F">
            <w:pPr>
              <w:spacing w:after="0" w:line="200" w:lineRule="atLeast"/>
              <w:ind w:left="65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16F" w:rsidRPr="00CF6939" w:rsidRDefault="0081316F" w:rsidP="0081316F">
            <w:pPr>
              <w:spacing w:after="0" w:line="200" w:lineRule="atLeast"/>
              <w:ind w:left="65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16F" w:rsidRPr="00CF6939" w:rsidRDefault="0081316F" w:rsidP="0081316F">
            <w:pPr>
              <w:spacing w:after="0" w:line="200" w:lineRule="atLeast"/>
              <w:ind w:left="65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647" w:rsidRPr="00CF6939" w:rsidRDefault="00317647" w:rsidP="006E2A4A">
            <w:pPr>
              <w:spacing w:after="0" w:line="200" w:lineRule="atLeast"/>
              <w:ind w:left="86"/>
              <w:rPr>
                <w:rFonts w:ascii="Times New Roman" w:hAnsi="Times New Roman" w:cs="Times New Roman"/>
                <w:sz w:val="26"/>
                <w:szCs w:val="26"/>
              </w:rPr>
            </w:pP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8D64A5" w:rsidRPr="00CF693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CF6939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="002F5834" w:rsidRPr="00CF6939">
              <w:rPr>
                <w:rFonts w:ascii="Times New Roman" w:hAnsi="Times New Roman" w:cs="Times New Roman"/>
                <w:sz w:val="26"/>
                <w:szCs w:val="26"/>
              </w:rPr>
              <w:t>А.Г. Вдовин</w:t>
            </w:r>
          </w:p>
          <w:p w:rsidR="001C6CF2" w:rsidRPr="00CF6939" w:rsidRDefault="001C6CF2" w:rsidP="0081316F">
            <w:pPr>
              <w:tabs>
                <w:tab w:val="left" w:pos="5415"/>
              </w:tabs>
              <w:spacing w:after="0" w:line="200" w:lineRule="atLeast"/>
              <w:ind w:left="65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B64223" w:rsidRDefault="00B64223" w:rsidP="00B64223">
      <w:pPr>
        <w:rPr>
          <w:rFonts w:ascii="Times New Roman" w:hAnsi="Times New Roman" w:cs="Times New Roman"/>
        </w:rPr>
      </w:pPr>
    </w:p>
    <w:p w:rsidR="005E4D53" w:rsidRDefault="005E4D53" w:rsidP="00B64223">
      <w:pPr>
        <w:rPr>
          <w:rFonts w:ascii="Times New Roman" w:hAnsi="Times New Roman" w:cs="Times New Roman"/>
          <w:sz w:val="28"/>
          <w:szCs w:val="28"/>
        </w:rPr>
        <w:sectPr w:rsidR="005E4D53" w:rsidSect="000B561B">
          <w:footerReference w:type="default" r:id="rId6"/>
          <w:pgSz w:w="11906" w:h="16838"/>
          <w:pgMar w:top="567" w:right="567" w:bottom="567" w:left="1134" w:header="284" w:footer="0" w:gutter="0"/>
          <w:cols w:space="708"/>
          <w:docGrid w:linePitch="360"/>
        </w:sectPr>
      </w:pPr>
    </w:p>
    <w:p w:rsidR="00B64223" w:rsidRPr="00383477" w:rsidRDefault="00655CB6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8347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A4088" w:rsidRPr="00383477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655CB6" w:rsidRPr="00383477" w:rsidRDefault="009A4088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83477">
        <w:rPr>
          <w:rFonts w:ascii="Times New Roman" w:hAnsi="Times New Roman" w:cs="Times New Roman"/>
          <w:sz w:val="24"/>
          <w:szCs w:val="24"/>
        </w:rPr>
        <w:t>к</w:t>
      </w:r>
      <w:r w:rsidR="0081316F" w:rsidRPr="00383477">
        <w:rPr>
          <w:rFonts w:ascii="Times New Roman" w:hAnsi="Times New Roman" w:cs="Times New Roman"/>
          <w:sz w:val="24"/>
          <w:szCs w:val="24"/>
        </w:rPr>
        <w:t xml:space="preserve"> Соглашению № </w:t>
      </w:r>
      <w:r w:rsidR="001B4F0D">
        <w:rPr>
          <w:rFonts w:ascii="Times New Roman" w:hAnsi="Times New Roman" w:cs="Times New Roman"/>
          <w:sz w:val="24"/>
          <w:szCs w:val="24"/>
        </w:rPr>
        <w:t>01</w:t>
      </w:r>
      <w:r w:rsidR="0081316F" w:rsidRPr="00383477">
        <w:rPr>
          <w:rFonts w:ascii="Times New Roman" w:hAnsi="Times New Roman" w:cs="Times New Roman"/>
          <w:sz w:val="24"/>
          <w:szCs w:val="24"/>
        </w:rPr>
        <w:t xml:space="preserve"> от </w:t>
      </w:r>
      <w:r w:rsidRPr="00383477">
        <w:rPr>
          <w:rFonts w:ascii="Times New Roman" w:hAnsi="Times New Roman" w:cs="Times New Roman"/>
          <w:sz w:val="24"/>
          <w:szCs w:val="24"/>
        </w:rPr>
        <w:t>«</w:t>
      </w:r>
      <w:r w:rsidR="001B4F0D">
        <w:rPr>
          <w:rFonts w:ascii="Times New Roman" w:hAnsi="Times New Roman" w:cs="Times New Roman"/>
          <w:sz w:val="24"/>
          <w:szCs w:val="24"/>
        </w:rPr>
        <w:t>09</w:t>
      </w:r>
      <w:r w:rsidRPr="00383477">
        <w:rPr>
          <w:rFonts w:ascii="Times New Roman" w:hAnsi="Times New Roman" w:cs="Times New Roman"/>
          <w:sz w:val="24"/>
          <w:szCs w:val="24"/>
        </w:rPr>
        <w:t xml:space="preserve">» января </w:t>
      </w:r>
      <w:r w:rsidR="00655CB6" w:rsidRPr="00383477">
        <w:rPr>
          <w:rFonts w:ascii="Times New Roman" w:hAnsi="Times New Roman" w:cs="Times New Roman"/>
          <w:sz w:val="24"/>
          <w:szCs w:val="24"/>
        </w:rPr>
        <w:t>202</w:t>
      </w:r>
      <w:r w:rsidRPr="00383477">
        <w:rPr>
          <w:rFonts w:ascii="Times New Roman" w:hAnsi="Times New Roman" w:cs="Times New Roman"/>
          <w:sz w:val="24"/>
          <w:szCs w:val="24"/>
        </w:rPr>
        <w:t>3</w:t>
      </w:r>
      <w:r w:rsidR="00655CB6" w:rsidRPr="00383477">
        <w:rPr>
          <w:rFonts w:ascii="Times New Roman" w:hAnsi="Times New Roman" w:cs="Times New Roman"/>
          <w:sz w:val="24"/>
          <w:szCs w:val="24"/>
        </w:rPr>
        <w:t xml:space="preserve"> г</w:t>
      </w:r>
      <w:r w:rsidRPr="00383477">
        <w:rPr>
          <w:rFonts w:ascii="Times New Roman" w:hAnsi="Times New Roman" w:cs="Times New Roman"/>
          <w:sz w:val="24"/>
          <w:szCs w:val="24"/>
        </w:rPr>
        <w:t>.</w:t>
      </w:r>
    </w:p>
    <w:p w:rsidR="00E41640" w:rsidRPr="00383477" w:rsidRDefault="00E41640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55CB6" w:rsidRPr="00383477" w:rsidRDefault="00655CB6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83477">
        <w:rPr>
          <w:rFonts w:ascii="Times New Roman" w:hAnsi="Times New Roman" w:cs="Times New Roman"/>
          <w:sz w:val="24"/>
          <w:szCs w:val="24"/>
        </w:rPr>
        <w:t>Расчет объема межбюджетных трансфертов</w:t>
      </w:r>
    </w:p>
    <w:p w:rsidR="00CA5407" w:rsidRPr="00383477" w:rsidRDefault="00CA5407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594"/>
        <w:gridCol w:w="8435"/>
        <w:gridCol w:w="769"/>
        <w:gridCol w:w="1737"/>
        <w:gridCol w:w="1749"/>
        <w:gridCol w:w="1313"/>
        <w:gridCol w:w="418"/>
      </w:tblGrid>
      <w:tr w:rsidR="006E7D0A" w:rsidRPr="00383477" w:rsidTr="00383477">
        <w:trPr>
          <w:gridBefore w:val="1"/>
          <w:wBefore w:w="542" w:type="dxa"/>
          <w:trHeight w:val="679"/>
        </w:trPr>
        <w:tc>
          <w:tcPr>
            <w:tcW w:w="594" w:type="dxa"/>
            <w:shd w:val="clear" w:color="auto" w:fill="auto"/>
            <w:vAlign w:val="bottom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4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4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4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2"/>
            <w:shd w:val="clear" w:color="auto" w:fill="auto"/>
            <w:vAlign w:val="bottom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77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Align w:val="center"/>
          </w:tcPr>
          <w:p w:rsidR="006E7D0A" w:rsidRPr="00383477" w:rsidRDefault="00383477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 по </w:t>
            </w:r>
            <w:r w:rsidR="006E7D0A"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49" w:type="dxa"/>
            <w:vAlign w:val="bottom"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расходы на содержание работников,</w:t>
            </w:r>
          </w:p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731" w:type="dxa"/>
            <w:gridSpan w:val="2"/>
            <w:vAlign w:val="bottom"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383477" w:rsidRPr="00383477" w:rsidTr="00383477">
        <w:trPr>
          <w:gridBefore w:val="1"/>
          <w:wBefore w:w="542" w:type="dxa"/>
          <w:trHeight w:val="693"/>
        </w:trPr>
        <w:tc>
          <w:tcPr>
            <w:tcW w:w="594" w:type="dxa"/>
            <w:shd w:val="clear" w:color="auto" w:fill="auto"/>
            <w:vAlign w:val="bottom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3136,60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2376,60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2066,50</w:t>
            </w:r>
          </w:p>
        </w:tc>
      </w:tr>
      <w:tr w:rsidR="00383477" w:rsidRPr="00383477" w:rsidTr="00383477">
        <w:trPr>
          <w:gridBefore w:val="1"/>
          <w:wBefore w:w="542" w:type="dxa"/>
          <w:trHeight w:val="751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324,30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505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698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584,30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719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RANGE!C28"/>
            <w:r w:rsidRPr="00383477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жителей поселения услугами общественного питания, торговли</w:t>
            </w:r>
            <w:bookmarkEnd w:id="1"/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1171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374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952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512,40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512,40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445,50</w:t>
            </w:r>
          </w:p>
        </w:tc>
      </w:tr>
      <w:tr w:rsidR="00383477" w:rsidRPr="00383477" w:rsidTr="00383477">
        <w:trPr>
          <w:gridBefore w:val="1"/>
          <w:wBefore w:w="542" w:type="dxa"/>
          <w:trHeight w:val="710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313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1180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814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224,30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108,10</w:t>
            </w:r>
          </w:p>
        </w:tc>
      </w:tr>
      <w:tr w:rsidR="00383477" w:rsidRPr="00383477" w:rsidTr="00383477">
        <w:trPr>
          <w:gridBefore w:val="1"/>
          <w:wBefore w:w="542" w:type="dxa"/>
          <w:trHeight w:val="1087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383477" w:rsidRPr="00383477" w:rsidTr="00383477">
        <w:trPr>
          <w:gridBefore w:val="1"/>
          <w:wBefore w:w="542" w:type="dxa"/>
          <w:trHeight w:val="923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124,30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383477" w:rsidRPr="00383477" w:rsidTr="00383477">
        <w:trPr>
          <w:gridBefore w:val="1"/>
          <w:wBefore w:w="542" w:type="dxa"/>
          <w:trHeight w:val="675"/>
        </w:trPr>
        <w:tc>
          <w:tcPr>
            <w:tcW w:w="594" w:type="dxa"/>
            <w:shd w:val="clear" w:color="auto" w:fill="auto"/>
            <w:vAlign w:val="center"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Осуществление муниципального лесного контроля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124,20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383477" w:rsidRPr="00383477" w:rsidTr="00383477">
        <w:trPr>
          <w:gridBefore w:val="1"/>
          <w:wBefore w:w="542" w:type="dxa"/>
          <w:trHeight w:val="592"/>
        </w:trPr>
        <w:tc>
          <w:tcPr>
            <w:tcW w:w="594" w:type="dxa"/>
            <w:shd w:val="clear" w:color="auto" w:fill="auto"/>
            <w:vAlign w:val="center"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124,20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383477" w:rsidRPr="00383477" w:rsidTr="00383477">
        <w:trPr>
          <w:gridBefore w:val="1"/>
          <w:wBefore w:w="542" w:type="dxa"/>
          <w:trHeight w:val="334"/>
        </w:trPr>
        <w:tc>
          <w:tcPr>
            <w:tcW w:w="594" w:type="dxa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04" w:type="dxa"/>
            <w:gridSpan w:val="2"/>
            <w:shd w:val="clear" w:color="auto" w:fill="auto"/>
            <w:vAlign w:val="center"/>
            <w:hideMark/>
          </w:tcPr>
          <w:p w:rsidR="006E7D0A" w:rsidRPr="00383477" w:rsidRDefault="006E7D0A" w:rsidP="003834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737" w:type="dxa"/>
            <w:vAlign w:val="center"/>
          </w:tcPr>
          <w:p w:rsidR="006E7D0A" w:rsidRPr="00383477" w:rsidRDefault="006E7D0A" w:rsidP="003834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77">
              <w:rPr>
                <w:rFonts w:ascii="Times New Roman" w:hAnsi="Times New Roman"/>
                <w:sz w:val="24"/>
                <w:szCs w:val="24"/>
              </w:rPr>
              <w:t>124,20</w:t>
            </w:r>
          </w:p>
        </w:tc>
        <w:tc>
          <w:tcPr>
            <w:tcW w:w="1749" w:type="dxa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124,20</w:t>
            </w:r>
          </w:p>
        </w:tc>
        <w:tc>
          <w:tcPr>
            <w:tcW w:w="1731" w:type="dxa"/>
            <w:gridSpan w:val="2"/>
            <w:vAlign w:val="center"/>
          </w:tcPr>
          <w:p w:rsidR="006E7D0A" w:rsidRPr="00383477" w:rsidRDefault="006E7D0A" w:rsidP="0038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383477" w:rsidRPr="008F505A" w:rsidTr="00383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418" w:type="dxa"/>
          <w:trHeight w:val="1730"/>
        </w:trPr>
        <w:tc>
          <w:tcPr>
            <w:tcW w:w="9571" w:type="dxa"/>
            <w:gridSpan w:val="3"/>
            <w:shd w:val="clear" w:color="auto" w:fill="auto"/>
          </w:tcPr>
          <w:p w:rsidR="00383477" w:rsidRPr="008F505A" w:rsidRDefault="00383477" w:rsidP="00383477">
            <w:pPr>
              <w:tabs>
                <w:tab w:val="left" w:pos="5415"/>
              </w:tabs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77" w:rsidRPr="008F505A" w:rsidRDefault="00383477" w:rsidP="00383477">
            <w:pPr>
              <w:tabs>
                <w:tab w:val="left" w:pos="5415"/>
              </w:tabs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8F505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городского поселения</w:t>
            </w:r>
          </w:p>
          <w:p w:rsidR="00383477" w:rsidRPr="008F505A" w:rsidRDefault="00383477" w:rsidP="00383477">
            <w:pPr>
              <w:tabs>
                <w:tab w:val="left" w:pos="5415"/>
              </w:tabs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77" w:rsidRPr="008F505A" w:rsidRDefault="00383477" w:rsidP="00383477">
            <w:pPr>
              <w:tabs>
                <w:tab w:val="left" w:pos="5415"/>
              </w:tabs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8F505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8F505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8F50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3477" w:rsidRPr="008F505A" w:rsidRDefault="00383477" w:rsidP="00383477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8" w:type="dxa"/>
            <w:gridSpan w:val="4"/>
            <w:shd w:val="clear" w:color="auto" w:fill="auto"/>
          </w:tcPr>
          <w:p w:rsidR="00383477" w:rsidRPr="008F505A" w:rsidRDefault="00383477" w:rsidP="00383477">
            <w:pPr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77" w:rsidRPr="008F505A" w:rsidRDefault="00383477" w:rsidP="00383477">
            <w:pPr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  <w:r w:rsidRPr="008F505A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F505A">
              <w:rPr>
                <w:rFonts w:ascii="Times New Roman" w:hAnsi="Times New Roman" w:cs="Times New Roman"/>
                <w:sz w:val="26"/>
                <w:szCs w:val="26"/>
              </w:rPr>
              <w:t>айона</w:t>
            </w:r>
          </w:p>
          <w:p w:rsidR="00383477" w:rsidRPr="008F505A" w:rsidRDefault="00383477" w:rsidP="00383477">
            <w:pPr>
              <w:spacing w:after="0" w:line="200" w:lineRule="atLeast"/>
              <w:ind w:left="2694" w:hanging="269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3477" w:rsidRPr="008F505A" w:rsidRDefault="00383477" w:rsidP="00383477">
            <w:pPr>
              <w:spacing w:after="0" w:line="200" w:lineRule="atLeast"/>
              <w:ind w:left="2694" w:hanging="269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F505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</w:tc>
      </w:tr>
    </w:tbl>
    <w:p w:rsidR="00CA5407" w:rsidRPr="00A618A3" w:rsidRDefault="00CA5407" w:rsidP="00383477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CA5407" w:rsidRPr="00A618A3" w:rsidSect="00230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640" w:rsidRDefault="00E41640" w:rsidP="001C6CF2">
      <w:pPr>
        <w:spacing w:after="0" w:line="240" w:lineRule="auto"/>
      </w:pPr>
      <w:r>
        <w:separator/>
      </w:r>
    </w:p>
  </w:endnote>
  <w:endnote w:type="continuationSeparator" w:id="0">
    <w:p w:rsidR="00E41640" w:rsidRDefault="00E41640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40" w:rsidRDefault="00E41640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40" w:rsidRDefault="00C66647" w:rsidP="00230DD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4164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1640" w:rsidRDefault="00E41640" w:rsidP="00230D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40" w:rsidRPr="00383477" w:rsidRDefault="00E41640" w:rsidP="00383477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40" w:rsidRDefault="00E416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640" w:rsidRDefault="00E41640" w:rsidP="001C6CF2">
      <w:pPr>
        <w:spacing w:after="0" w:line="240" w:lineRule="auto"/>
      </w:pPr>
      <w:r>
        <w:separator/>
      </w:r>
    </w:p>
  </w:footnote>
  <w:footnote w:type="continuationSeparator" w:id="0">
    <w:p w:rsidR="00E41640" w:rsidRDefault="00E41640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40" w:rsidRDefault="00E416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40" w:rsidRDefault="00E4164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40" w:rsidRDefault="00E416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5B9A"/>
    <w:rsid w:val="00036FAE"/>
    <w:rsid w:val="00081587"/>
    <w:rsid w:val="000A06B6"/>
    <w:rsid w:val="000A1192"/>
    <w:rsid w:val="000B561B"/>
    <w:rsid w:val="000E2E21"/>
    <w:rsid w:val="000E571C"/>
    <w:rsid w:val="000F5B78"/>
    <w:rsid w:val="0011288B"/>
    <w:rsid w:val="00175A1C"/>
    <w:rsid w:val="00177F19"/>
    <w:rsid w:val="00187F1E"/>
    <w:rsid w:val="00192E41"/>
    <w:rsid w:val="0019770C"/>
    <w:rsid w:val="001A7BB3"/>
    <w:rsid w:val="001B4F0D"/>
    <w:rsid w:val="001C6CF2"/>
    <w:rsid w:val="00230DD9"/>
    <w:rsid w:val="0023177C"/>
    <w:rsid w:val="002339F2"/>
    <w:rsid w:val="00264C7E"/>
    <w:rsid w:val="00291619"/>
    <w:rsid w:val="00295BC4"/>
    <w:rsid w:val="002A73B0"/>
    <w:rsid w:val="002F5834"/>
    <w:rsid w:val="00302C12"/>
    <w:rsid w:val="003035D3"/>
    <w:rsid w:val="003067BB"/>
    <w:rsid w:val="00311AE9"/>
    <w:rsid w:val="00317647"/>
    <w:rsid w:val="003230C7"/>
    <w:rsid w:val="00341029"/>
    <w:rsid w:val="00347207"/>
    <w:rsid w:val="0035340D"/>
    <w:rsid w:val="00383477"/>
    <w:rsid w:val="003A59C7"/>
    <w:rsid w:val="003D669F"/>
    <w:rsid w:val="003E1B4A"/>
    <w:rsid w:val="00441BB2"/>
    <w:rsid w:val="004656E3"/>
    <w:rsid w:val="00482D5D"/>
    <w:rsid w:val="00483D61"/>
    <w:rsid w:val="00494841"/>
    <w:rsid w:val="004955C9"/>
    <w:rsid w:val="004C1C22"/>
    <w:rsid w:val="004D112A"/>
    <w:rsid w:val="00502DCF"/>
    <w:rsid w:val="0054252E"/>
    <w:rsid w:val="00551C6D"/>
    <w:rsid w:val="005765EC"/>
    <w:rsid w:val="00596854"/>
    <w:rsid w:val="005B76B8"/>
    <w:rsid w:val="005C243D"/>
    <w:rsid w:val="005E4D53"/>
    <w:rsid w:val="00626B62"/>
    <w:rsid w:val="00634092"/>
    <w:rsid w:val="006513DC"/>
    <w:rsid w:val="00655CB6"/>
    <w:rsid w:val="00684E82"/>
    <w:rsid w:val="006859B3"/>
    <w:rsid w:val="006B505F"/>
    <w:rsid w:val="006E2A4A"/>
    <w:rsid w:val="006E7C68"/>
    <w:rsid w:val="006E7D0A"/>
    <w:rsid w:val="00706F86"/>
    <w:rsid w:val="007242E6"/>
    <w:rsid w:val="00725C93"/>
    <w:rsid w:val="00760136"/>
    <w:rsid w:val="00793313"/>
    <w:rsid w:val="007B5F58"/>
    <w:rsid w:val="007C46A4"/>
    <w:rsid w:val="0080211F"/>
    <w:rsid w:val="00807609"/>
    <w:rsid w:val="0081316F"/>
    <w:rsid w:val="008147AA"/>
    <w:rsid w:val="00871106"/>
    <w:rsid w:val="00877204"/>
    <w:rsid w:val="00890FCD"/>
    <w:rsid w:val="00891087"/>
    <w:rsid w:val="008926D2"/>
    <w:rsid w:val="008C0604"/>
    <w:rsid w:val="008C0D7F"/>
    <w:rsid w:val="008D2821"/>
    <w:rsid w:val="008D64A5"/>
    <w:rsid w:val="008F2761"/>
    <w:rsid w:val="00904DE3"/>
    <w:rsid w:val="00931740"/>
    <w:rsid w:val="00932AE5"/>
    <w:rsid w:val="009A4088"/>
    <w:rsid w:val="009B003D"/>
    <w:rsid w:val="009C1DB3"/>
    <w:rsid w:val="009C5DE9"/>
    <w:rsid w:val="009F587B"/>
    <w:rsid w:val="00A263E1"/>
    <w:rsid w:val="00A36A73"/>
    <w:rsid w:val="00A618A3"/>
    <w:rsid w:val="00A66AA6"/>
    <w:rsid w:val="00AD1846"/>
    <w:rsid w:val="00B26E11"/>
    <w:rsid w:val="00B311D7"/>
    <w:rsid w:val="00B355DE"/>
    <w:rsid w:val="00B511F6"/>
    <w:rsid w:val="00B564D9"/>
    <w:rsid w:val="00B64223"/>
    <w:rsid w:val="00B85324"/>
    <w:rsid w:val="00BA0AA0"/>
    <w:rsid w:val="00BB7E57"/>
    <w:rsid w:val="00BC73EF"/>
    <w:rsid w:val="00BE33D7"/>
    <w:rsid w:val="00BF0302"/>
    <w:rsid w:val="00BF0648"/>
    <w:rsid w:val="00BF4B4E"/>
    <w:rsid w:val="00C04764"/>
    <w:rsid w:val="00C057A0"/>
    <w:rsid w:val="00C05F21"/>
    <w:rsid w:val="00C427AC"/>
    <w:rsid w:val="00C43B5A"/>
    <w:rsid w:val="00C54039"/>
    <w:rsid w:val="00C658F4"/>
    <w:rsid w:val="00C66647"/>
    <w:rsid w:val="00CA3959"/>
    <w:rsid w:val="00CA5407"/>
    <w:rsid w:val="00CA73F3"/>
    <w:rsid w:val="00CD7F8F"/>
    <w:rsid w:val="00CF2A3E"/>
    <w:rsid w:val="00CF6939"/>
    <w:rsid w:val="00D043E5"/>
    <w:rsid w:val="00D10099"/>
    <w:rsid w:val="00D1298C"/>
    <w:rsid w:val="00D1371C"/>
    <w:rsid w:val="00D22E5E"/>
    <w:rsid w:val="00D35E06"/>
    <w:rsid w:val="00D77326"/>
    <w:rsid w:val="00D947B7"/>
    <w:rsid w:val="00D94CE9"/>
    <w:rsid w:val="00DB7AAB"/>
    <w:rsid w:val="00E02558"/>
    <w:rsid w:val="00E36D5A"/>
    <w:rsid w:val="00E40365"/>
    <w:rsid w:val="00E41640"/>
    <w:rsid w:val="00E5212C"/>
    <w:rsid w:val="00E638B8"/>
    <w:rsid w:val="00E76A9E"/>
    <w:rsid w:val="00E76B3A"/>
    <w:rsid w:val="00E8105A"/>
    <w:rsid w:val="00E93122"/>
    <w:rsid w:val="00EF441F"/>
    <w:rsid w:val="00F01342"/>
    <w:rsid w:val="00F23ED0"/>
    <w:rsid w:val="00F419E0"/>
    <w:rsid w:val="00F76876"/>
    <w:rsid w:val="00F90A24"/>
    <w:rsid w:val="00F920E5"/>
    <w:rsid w:val="00FA32B0"/>
    <w:rsid w:val="00FA5A55"/>
    <w:rsid w:val="00FD0960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223"/>
    <w:rPr>
      <w:rFonts w:ascii="Tahoma" w:hAnsi="Tahoma" w:cs="Tahoma"/>
      <w:sz w:val="16"/>
      <w:szCs w:val="16"/>
      <w:lang w:eastAsia="zh-CN"/>
    </w:rPr>
  </w:style>
  <w:style w:type="character" w:styleId="aa">
    <w:name w:val="page number"/>
    <w:basedOn w:val="a0"/>
    <w:rsid w:val="0023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17449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56</cp:revision>
  <cp:lastPrinted>2022-12-23T09:58:00Z</cp:lastPrinted>
  <dcterms:created xsi:type="dcterms:W3CDTF">2017-07-06T11:47:00Z</dcterms:created>
  <dcterms:modified xsi:type="dcterms:W3CDTF">2023-01-09T04:47:00Z</dcterms:modified>
</cp:coreProperties>
</file>