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A9" w:rsidRDefault="008F54A9" w:rsidP="00B574E6">
      <w:pPr>
        <w:pStyle w:val="Style1"/>
        <w:widowControl/>
        <w:spacing w:line="200" w:lineRule="atLeast"/>
        <w:jc w:val="center"/>
        <w:rPr>
          <w:rStyle w:val="FontStyle11"/>
          <w:sz w:val="24"/>
          <w:szCs w:val="24"/>
        </w:rPr>
      </w:pPr>
    </w:p>
    <w:p w:rsidR="008C0604" w:rsidRPr="009F7CB1" w:rsidRDefault="008C0604" w:rsidP="00B574E6">
      <w:pPr>
        <w:pStyle w:val="Style1"/>
        <w:widowControl/>
        <w:spacing w:line="200" w:lineRule="atLeast"/>
        <w:jc w:val="center"/>
        <w:rPr>
          <w:rStyle w:val="FontStyle11"/>
          <w:sz w:val="24"/>
          <w:szCs w:val="24"/>
        </w:rPr>
      </w:pPr>
      <w:r w:rsidRPr="009F7CB1">
        <w:rPr>
          <w:rStyle w:val="FontStyle11"/>
          <w:sz w:val="24"/>
          <w:szCs w:val="24"/>
        </w:rPr>
        <w:t xml:space="preserve">СОГЛАШЕНИЕ № </w:t>
      </w:r>
      <w:r w:rsidR="001D219B">
        <w:rPr>
          <w:rStyle w:val="FontStyle11"/>
          <w:sz w:val="24"/>
          <w:szCs w:val="24"/>
        </w:rPr>
        <w:t>06</w:t>
      </w:r>
    </w:p>
    <w:p w:rsidR="008C0604" w:rsidRPr="009F7CB1" w:rsidRDefault="008C0604" w:rsidP="00B574E6">
      <w:pPr>
        <w:pStyle w:val="Style2"/>
        <w:widowControl/>
        <w:spacing w:line="200" w:lineRule="atLeast"/>
      </w:pPr>
      <w:r w:rsidRPr="009F7CB1">
        <w:rPr>
          <w:rStyle w:val="FontStyle11"/>
          <w:sz w:val="24"/>
          <w:szCs w:val="24"/>
        </w:rPr>
        <w:t>о передаче части полномочий по решению вопросов местного значения</w:t>
      </w:r>
    </w:p>
    <w:p w:rsidR="008C0604" w:rsidRPr="009F7CB1" w:rsidRDefault="008C0604" w:rsidP="00AF65AA">
      <w:pPr>
        <w:pStyle w:val="Style5"/>
        <w:widowControl/>
        <w:spacing w:line="200" w:lineRule="atLeast"/>
        <w:jc w:val="both"/>
      </w:pPr>
    </w:p>
    <w:p w:rsidR="008C0604" w:rsidRDefault="008C0604" w:rsidP="00AF65AA">
      <w:pPr>
        <w:pStyle w:val="Style5"/>
        <w:widowControl/>
        <w:tabs>
          <w:tab w:val="left" w:pos="6730"/>
        </w:tabs>
        <w:spacing w:line="200" w:lineRule="atLeast"/>
        <w:jc w:val="both"/>
        <w:rPr>
          <w:rStyle w:val="FontStyle16"/>
          <w:b w:val="0"/>
          <w:sz w:val="24"/>
          <w:szCs w:val="24"/>
        </w:rPr>
      </w:pPr>
      <w:r w:rsidRPr="009F7CB1">
        <w:rPr>
          <w:rStyle w:val="FontStyle16"/>
          <w:b w:val="0"/>
          <w:sz w:val="24"/>
          <w:szCs w:val="24"/>
        </w:rPr>
        <w:t xml:space="preserve">г. Карталы                                            </w:t>
      </w:r>
      <w:r w:rsidR="001C6CF2" w:rsidRPr="009F7CB1">
        <w:rPr>
          <w:rStyle w:val="FontStyle16"/>
          <w:b w:val="0"/>
          <w:sz w:val="24"/>
          <w:szCs w:val="24"/>
        </w:rPr>
        <w:t xml:space="preserve">         </w:t>
      </w:r>
      <w:r w:rsidRPr="009F7CB1">
        <w:rPr>
          <w:rStyle w:val="FontStyle16"/>
          <w:b w:val="0"/>
          <w:sz w:val="24"/>
          <w:szCs w:val="24"/>
        </w:rPr>
        <w:t xml:space="preserve">   </w:t>
      </w:r>
      <w:r w:rsidR="00F76876" w:rsidRPr="009F7CB1">
        <w:rPr>
          <w:rStyle w:val="FontStyle16"/>
          <w:b w:val="0"/>
          <w:sz w:val="24"/>
          <w:szCs w:val="24"/>
        </w:rPr>
        <w:t xml:space="preserve">            </w:t>
      </w:r>
      <w:r w:rsidR="002D72D8">
        <w:rPr>
          <w:rStyle w:val="FontStyle16"/>
          <w:b w:val="0"/>
          <w:sz w:val="24"/>
          <w:szCs w:val="24"/>
        </w:rPr>
        <w:t xml:space="preserve">             </w:t>
      </w:r>
      <w:r w:rsidR="00F76876" w:rsidRPr="009F7CB1">
        <w:rPr>
          <w:rStyle w:val="FontStyle16"/>
          <w:b w:val="0"/>
          <w:sz w:val="24"/>
          <w:szCs w:val="24"/>
        </w:rPr>
        <w:t xml:space="preserve">       </w:t>
      </w:r>
      <w:r w:rsidR="001D219B">
        <w:rPr>
          <w:rStyle w:val="FontStyle16"/>
          <w:b w:val="0"/>
          <w:sz w:val="24"/>
          <w:szCs w:val="24"/>
        </w:rPr>
        <w:t xml:space="preserve">           </w:t>
      </w:r>
      <w:r w:rsidRPr="009F7CB1">
        <w:rPr>
          <w:rStyle w:val="FontStyle16"/>
          <w:b w:val="0"/>
          <w:sz w:val="24"/>
          <w:szCs w:val="24"/>
        </w:rPr>
        <w:t xml:space="preserve"> </w:t>
      </w:r>
      <w:r w:rsidR="004F39B0">
        <w:rPr>
          <w:rStyle w:val="FontStyle16"/>
          <w:b w:val="0"/>
          <w:sz w:val="24"/>
          <w:szCs w:val="24"/>
        </w:rPr>
        <w:t xml:space="preserve">     </w:t>
      </w:r>
      <w:r w:rsidRPr="009F7CB1">
        <w:rPr>
          <w:rStyle w:val="FontStyle16"/>
          <w:b w:val="0"/>
          <w:sz w:val="24"/>
          <w:szCs w:val="24"/>
        </w:rPr>
        <w:t xml:space="preserve">  </w:t>
      </w:r>
      <w:r w:rsidRPr="009F7CB1">
        <w:rPr>
          <w:rStyle w:val="FontStyle14"/>
          <w:sz w:val="24"/>
          <w:szCs w:val="24"/>
        </w:rPr>
        <w:t>«</w:t>
      </w:r>
      <w:r w:rsidR="00544C8F">
        <w:rPr>
          <w:rStyle w:val="FontStyle14"/>
          <w:sz w:val="24"/>
          <w:szCs w:val="24"/>
        </w:rPr>
        <w:t>10</w:t>
      </w:r>
      <w:r w:rsidRPr="009F7CB1">
        <w:rPr>
          <w:rStyle w:val="FontStyle14"/>
          <w:sz w:val="24"/>
          <w:szCs w:val="24"/>
        </w:rPr>
        <w:t xml:space="preserve">» </w:t>
      </w:r>
      <w:r w:rsidR="001D219B">
        <w:rPr>
          <w:rStyle w:val="FontStyle14"/>
          <w:sz w:val="24"/>
          <w:szCs w:val="24"/>
        </w:rPr>
        <w:t xml:space="preserve">января </w:t>
      </w:r>
      <w:r w:rsidR="004F39B0">
        <w:rPr>
          <w:rStyle w:val="FontStyle16"/>
          <w:b w:val="0"/>
          <w:sz w:val="24"/>
          <w:szCs w:val="24"/>
        </w:rPr>
        <w:t>202</w:t>
      </w:r>
      <w:r w:rsidR="00544C8F">
        <w:rPr>
          <w:rStyle w:val="FontStyle16"/>
          <w:b w:val="0"/>
          <w:sz w:val="24"/>
          <w:szCs w:val="24"/>
        </w:rPr>
        <w:t>2</w:t>
      </w:r>
      <w:r w:rsidRPr="009F7CB1">
        <w:rPr>
          <w:rStyle w:val="FontStyle16"/>
          <w:b w:val="0"/>
          <w:sz w:val="24"/>
          <w:szCs w:val="24"/>
        </w:rPr>
        <w:t xml:space="preserve"> г.</w:t>
      </w:r>
    </w:p>
    <w:p w:rsidR="008F54A9" w:rsidRPr="009F7CB1" w:rsidRDefault="008F54A9" w:rsidP="00AF65AA">
      <w:pPr>
        <w:pStyle w:val="Style5"/>
        <w:widowControl/>
        <w:tabs>
          <w:tab w:val="left" w:pos="6730"/>
        </w:tabs>
        <w:spacing w:line="200" w:lineRule="atLeast"/>
        <w:jc w:val="both"/>
      </w:pPr>
    </w:p>
    <w:p w:rsidR="001C6CF2" w:rsidRPr="00F40868" w:rsidRDefault="008F54A9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sub_269"/>
      <w:proofErr w:type="gramStart"/>
      <w:r w:rsidRPr="00F40868">
        <w:rPr>
          <w:rFonts w:ascii="Times New Roman" w:hAnsi="Times New Roman" w:cs="Times New Roman"/>
          <w:sz w:val="26"/>
          <w:szCs w:val="26"/>
        </w:rPr>
        <w:t>Муниципальное образование Карталинское городское поселение, именуемое в дальнейшем «Городское поселение», в лице</w:t>
      </w:r>
      <w:r w:rsidR="00544C8F" w:rsidRPr="00F40868">
        <w:rPr>
          <w:rFonts w:ascii="Times New Roman" w:hAnsi="Times New Roman" w:cs="Times New Roman"/>
          <w:sz w:val="26"/>
          <w:szCs w:val="26"/>
        </w:rPr>
        <w:t xml:space="preserve"> главы </w:t>
      </w:r>
      <w:proofErr w:type="spellStart"/>
      <w:r w:rsidR="00544C8F" w:rsidRPr="00F40868">
        <w:rPr>
          <w:rFonts w:ascii="Times New Roman" w:hAnsi="Times New Roman" w:cs="Times New Roman"/>
          <w:sz w:val="26"/>
          <w:szCs w:val="26"/>
        </w:rPr>
        <w:t>Верета</w:t>
      </w:r>
      <w:proofErr w:type="spellEnd"/>
      <w:r w:rsidR="00544C8F" w:rsidRPr="00F40868">
        <w:rPr>
          <w:rFonts w:ascii="Times New Roman" w:hAnsi="Times New Roman" w:cs="Times New Roman"/>
          <w:sz w:val="26"/>
          <w:szCs w:val="26"/>
        </w:rPr>
        <w:t xml:space="preserve"> Владимира Николаевича</w:t>
      </w:r>
      <w:r w:rsidRPr="00F40868">
        <w:rPr>
          <w:rFonts w:ascii="Times New Roman" w:hAnsi="Times New Roman" w:cs="Times New Roman"/>
          <w:sz w:val="26"/>
          <w:szCs w:val="26"/>
        </w:rPr>
        <w:t>, действующего на основании</w:t>
      </w:r>
      <w:r w:rsidR="00544C8F" w:rsidRPr="00F40868">
        <w:rPr>
          <w:rFonts w:ascii="Times New Roman" w:hAnsi="Times New Roman" w:cs="Times New Roman"/>
          <w:sz w:val="26"/>
          <w:szCs w:val="26"/>
        </w:rPr>
        <w:t xml:space="preserve"> Устава</w:t>
      </w:r>
      <w:r w:rsidRPr="00F40868">
        <w:rPr>
          <w:rFonts w:ascii="Times New Roman" w:hAnsi="Times New Roman" w:cs="Times New Roman"/>
          <w:sz w:val="26"/>
          <w:szCs w:val="26"/>
        </w:rPr>
        <w:t>, с одной стороны, и Муниципальное образование Карталинск</w:t>
      </w:r>
      <w:r w:rsidR="009A3FA1" w:rsidRPr="00F40868">
        <w:rPr>
          <w:rFonts w:ascii="Times New Roman" w:hAnsi="Times New Roman" w:cs="Times New Roman"/>
          <w:sz w:val="26"/>
          <w:szCs w:val="26"/>
        </w:rPr>
        <w:t>ий муниципальный район, именуемое</w:t>
      </w:r>
      <w:r w:rsidRPr="00F40868">
        <w:rPr>
          <w:rFonts w:ascii="Times New Roman" w:hAnsi="Times New Roman" w:cs="Times New Roman"/>
          <w:sz w:val="26"/>
          <w:szCs w:val="26"/>
        </w:rPr>
        <w:t xml:space="preserve"> в дальнейшем «Муниципальный район», в лице главы  Карталинского муниципального района Вдовина Анатолия Геннадьевича, действующего на основании Устава,  с другой стороны, совместно именуемые «Стороны», руководствуясь частью 4 статьи 15 Федерального закона</w:t>
      </w:r>
      <w:proofErr w:type="gramEnd"/>
      <w:r w:rsidRPr="00F4086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40868">
        <w:rPr>
          <w:rFonts w:ascii="Times New Roman" w:hAnsi="Times New Roman" w:cs="Times New Roman"/>
          <w:sz w:val="26"/>
          <w:szCs w:val="26"/>
        </w:rPr>
        <w:t xml:space="preserve">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544C8F" w:rsidRPr="00F40868">
        <w:rPr>
          <w:rFonts w:ascii="Times New Roman" w:hAnsi="Times New Roman" w:cs="Times New Roman"/>
          <w:sz w:val="26"/>
          <w:szCs w:val="26"/>
        </w:rPr>
        <w:t>от 21 декабря 2021 года № 79</w:t>
      </w:r>
      <w:r w:rsidRPr="00F40868">
        <w:rPr>
          <w:rFonts w:ascii="Times New Roman" w:hAnsi="Times New Roman" w:cs="Times New Roman"/>
          <w:sz w:val="26"/>
          <w:szCs w:val="26"/>
        </w:rPr>
        <w:t xml:space="preserve"> «</w:t>
      </w:r>
      <w:r w:rsidRPr="00F40868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передаче части полномочий по решению вопросов местного значения Карталинского городского поселения Карталинскому муниципальному району»,  Решением Собрания депутатов Карталинского</w:t>
      </w:r>
      <w:r w:rsidR="00544C8F" w:rsidRPr="00F40868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муниципального района от 23 декабря 2021 года № 217</w:t>
      </w:r>
      <w:r w:rsidRPr="00F40868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 </w:t>
      </w:r>
      <w:r w:rsidRPr="00F40868">
        <w:rPr>
          <w:rFonts w:ascii="Times New Roman" w:hAnsi="Times New Roman" w:cs="Times New Roman"/>
          <w:sz w:val="26"/>
          <w:szCs w:val="26"/>
        </w:rPr>
        <w:t xml:space="preserve"> «</w:t>
      </w:r>
      <w:r w:rsidRPr="00F40868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 решению вопросов местного</w:t>
      </w:r>
      <w:proofErr w:type="gramEnd"/>
      <w:r w:rsidRPr="00F40868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значения Карталинского городского поселения Карталинским  муниципальным  районом», </w:t>
      </w:r>
      <w:r w:rsidRPr="00F40868">
        <w:rPr>
          <w:rFonts w:ascii="Times New Roman" w:hAnsi="Times New Roman" w:cs="Times New Roman"/>
          <w:sz w:val="26"/>
          <w:szCs w:val="26"/>
        </w:rPr>
        <w:t>заключили настоящее Соглашение о нижеследующем:</w:t>
      </w:r>
    </w:p>
    <w:p w:rsidR="008C0604" w:rsidRPr="00F40868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Pr="00F40868" w:rsidRDefault="00441BB2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F40868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 w:rsidRPr="00F40868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F40868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 w:rsidRPr="00F40868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F408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F40868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F40868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F40868">
        <w:rPr>
          <w:rFonts w:ascii="Times New Roman" w:hAnsi="Times New Roman" w:cs="Times New Roman"/>
          <w:b/>
          <w:spacing w:val="5"/>
          <w:sz w:val="26"/>
          <w:szCs w:val="26"/>
        </w:rPr>
        <w:t xml:space="preserve">Городское поселение </w:t>
      </w:r>
      <w:r w:rsidR="008C0604" w:rsidRPr="00F40868">
        <w:rPr>
          <w:rFonts w:ascii="Times New Roman" w:hAnsi="Times New Roman" w:cs="Times New Roman"/>
          <w:b/>
          <w:spacing w:val="4"/>
          <w:sz w:val="26"/>
          <w:szCs w:val="26"/>
        </w:rPr>
        <w:t xml:space="preserve">передает, а </w:t>
      </w:r>
      <w:r w:rsidR="008C0604" w:rsidRPr="00F40868">
        <w:rPr>
          <w:rFonts w:ascii="Times New Roman" w:hAnsi="Times New Roman" w:cs="Times New Roman"/>
          <w:b/>
          <w:spacing w:val="5"/>
          <w:sz w:val="26"/>
          <w:szCs w:val="26"/>
        </w:rPr>
        <w:t>Муниципальный район</w:t>
      </w:r>
      <w:r w:rsidR="008C0604" w:rsidRPr="00F40868">
        <w:rPr>
          <w:rFonts w:ascii="Times New Roman" w:hAnsi="Times New Roman" w:cs="Times New Roman"/>
          <w:b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F40868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770178" w:rsidRPr="00F40868" w:rsidRDefault="0077017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1)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r w:rsidRPr="00F40868">
        <w:rPr>
          <w:rFonts w:ascii="Times New Roman" w:hAnsi="Times New Roman" w:cs="Times New Roman"/>
          <w:sz w:val="26"/>
          <w:szCs w:val="26"/>
        </w:rPr>
        <w:t>;</w:t>
      </w:r>
    </w:p>
    <w:p w:rsidR="00770178" w:rsidRPr="00F40868" w:rsidRDefault="0077017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2)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</w:r>
      <w:r w:rsidRPr="00F40868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770178" w:rsidRPr="00F40868" w:rsidRDefault="0077017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3)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</w:r>
      <w:r w:rsidRPr="00F40868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770178" w:rsidRPr="00F40868" w:rsidRDefault="0077017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4)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</w:t>
      </w:r>
      <w:r w:rsidRPr="00F40868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770178" w:rsidRPr="00F40868" w:rsidRDefault="0077017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5)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Создание условий для организации досуга и обеспечения жителей поселения услугами организаций культуры</w:t>
      </w:r>
      <w:r w:rsidRPr="00F40868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8707BA" w:rsidRPr="00F40868" w:rsidRDefault="0077017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  <w:lang w:eastAsia="ar-SA"/>
        </w:rPr>
        <w:t xml:space="preserve">6) </w:t>
      </w:r>
      <w:r w:rsidR="00F40868" w:rsidRPr="00F40868">
        <w:rPr>
          <w:rFonts w:ascii="Times New Roman" w:eastAsia="Times New Roman" w:hAnsi="Times New Roman"/>
          <w:sz w:val="26"/>
          <w:szCs w:val="26"/>
          <w:lang w:eastAsia="ru-RU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="00F40868" w:rsidRPr="00F40868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8707BA" w:rsidRPr="00F40868" w:rsidRDefault="00C93FE3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координация  и контроль деятельности учреждений культуры городского поселения  в целях осуществления культурной политики на территории муниципального района;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F40868">
        <w:rPr>
          <w:rFonts w:ascii="Times New Roman" w:hAnsi="Times New Roman" w:cs="Times New Roman"/>
          <w:sz w:val="26"/>
          <w:szCs w:val="26"/>
        </w:rPr>
        <w:lastRenderedPageBreak/>
        <w:t>контроль за</w:t>
      </w:r>
      <w:proofErr w:type="gramEnd"/>
      <w:r w:rsidRPr="00F40868">
        <w:rPr>
          <w:rFonts w:ascii="Times New Roman" w:hAnsi="Times New Roman" w:cs="Times New Roman"/>
          <w:sz w:val="26"/>
          <w:szCs w:val="26"/>
        </w:rPr>
        <w:t xml:space="preserve"> эффективностью работы учреждений культуры и выполнением муниципального задания  учреждениями культуры Карталинского городского поселения;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организация сбора статистических показателей, характеризующих состояние сферы культуры городского поселения и предоставление указанных данных органам  власти в порядке, установленном Правительством Российской Федерации;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разработка  и реализация муниципальных, целевых программ развития и укрепление материально</w:t>
      </w:r>
      <w:r w:rsidR="001231E9">
        <w:rPr>
          <w:rFonts w:ascii="Times New Roman" w:hAnsi="Times New Roman" w:cs="Times New Roman"/>
          <w:sz w:val="26"/>
          <w:szCs w:val="26"/>
        </w:rPr>
        <w:t xml:space="preserve"> </w:t>
      </w:r>
      <w:r w:rsidRPr="00F40868">
        <w:rPr>
          <w:rFonts w:ascii="Times New Roman" w:hAnsi="Times New Roman" w:cs="Times New Roman"/>
          <w:sz w:val="26"/>
          <w:szCs w:val="26"/>
        </w:rPr>
        <w:t>- технической базы  учреждений культуры и предоставления услуг населению;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организация   и проведение конкурсов, фестивалей, смотров, праздников, с привлечением творческих коллективов  учреждений;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обеспечение информационно-методической помощью учреждений культуры городского поселения;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организация работы по подбору, подготовке, повышению квалификации и аттестации специалистов учреждений культуры;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организация работы по охране труда и пожарной безопасности;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 правовое регулирование - подготовка проектов нормативных правовых документов, регулирующих деятельность учреждений культуры городского поселения (договоры, соглашения, уставы и др.);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финансирование учреждений культуры, </w:t>
      </w:r>
      <w:proofErr w:type="gramStart"/>
      <w:r w:rsidRPr="00F40868">
        <w:rPr>
          <w:rFonts w:ascii="Times New Roman" w:hAnsi="Times New Roman" w:cs="Times New Roman"/>
          <w:sz w:val="26"/>
          <w:szCs w:val="26"/>
        </w:rPr>
        <w:t>согласно смет</w:t>
      </w:r>
      <w:proofErr w:type="gramEnd"/>
      <w:r w:rsidRPr="00F40868">
        <w:rPr>
          <w:rFonts w:ascii="Times New Roman" w:hAnsi="Times New Roman" w:cs="Times New Roman"/>
          <w:sz w:val="26"/>
          <w:szCs w:val="26"/>
        </w:rPr>
        <w:t xml:space="preserve"> расходов по учреждениям.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В сфере физической культуры и спорта: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обеспечение  условий  для  развития   на  территории поселения  физической культуры  и массового  спорта;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организация  проведения физкультурно-оздоровительных  и  спортивных мероприятий  по реализации Всероссийского спортивного комплекса «Готов к труду и обороне» сдача  норм комплекса ГТО;</w:t>
      </w:r>
    </w:p>
    <w:p w:rsidR="008707BA" w:rsidRPr="00F40868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>разработка  и  реализация  муниципальных  программ  развития  физической  культуры  и спорта;</w:t>
      </w:r>
    </w:p>
    <w:p w:rsidR="001231E9" w:rsidRDefault="002D72D8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финансирование мероприятий, </w:t>
      </w:r>
      <w:proofErr w:type="gramStart"/>
      <w:r w:rsidRPr="00F40868">
        <w:rPr>
          <w:rFonts w:ascii="Times New Roman" w:hAnsi="Times New Roman" w:cs="Times New Roman"/>
          <w:sz w:val="26"/>
          <w:szCs w:val="26"/>
        </w:rPr>
        <w:t xml:space="preserve">согласно  </w:t>
      </w:r>
      <w:bookmarkStart w:id="1" w:name="_GoBack"/>
      <w:bookmarkEnd w:id="1"/>
      <w:r w:rsidRPr="00F40868">
        <w:rPr>
          <w:rFonts w:ascii="Times New Roman" w:hAnsi="Times New Roman" w:cs="Times New Roman"/>
          <w:sz w:val="26"/>
          <w:szCs w:val="26"/>
        </w:rPr>
        <w:t>сметы</w:t>
      </w:r>
      <w:proofErr w:type="gramEnd"/>
      <w:r w:rsidRPr="00F40868">
        <w:rPr>
          <w:rFonts w:ascii="Times New Roman" w:hAnsi="Times New Roman" w:cs="Times New Roman"/>
          <w:sz w:val="26"/>
          <w:szCs w:val="26"/>
        </w:rPr>
        <w:t xml:space="preserve"> расходов.</w:t>
      </w:r>
    </w:p>
    <w:p w:rsidR="00D22E5E" w:rsidRPr="00F40868" w:rsidRDefault="009D16CA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40868"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F40868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 w:rsidRPr="00F40868">
        <w:rPr>
          <w:rFonts w:ascii="Times New Roman" w:hAnsi="Times New Roman" w:cs="Times New Roman"/>
          <w:spacing w:val="5"/>
          <w:sz w:val="26"/>
          <w:szCs w:val="26"/>
        </w:rPr>
        <w:t xml:space="preserve">Городского </w:t>
      </w:r>
      <w:r w:rsidR="00CA73F3" w:rsidRPr="00F40868">
        <w:rPr>
          <w:rFonts w:ascii="Times New Roman" w:hAnsi="Times New Roman" w:cs="Times New Roman"/>
          <w:spacing w:val="4"/>
          <w:sz w:val="26"/>
          <w:szCs w:val="26"/>
        </w:rPr>
        <w:t>поселения, указанные в пункте 1.1 настоящего Соглашения, о</w:t>
      </w:r>
      <w:r w:rsidR="002A73B0" w:rsidRPr="00F40868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F40868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770178" w:rsidRPr="00F40868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>Управление по делам культуры и спорта</w:t>
      </w:r>
      <w:r w:rsidR="002A73B0" w:rsidRPr="00F40868"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  <w:t xml:space="preserve"> Карталинского муниципального района.</w:t>
      </w:r>
    </w:p>
    <w:p w:rsidR="008C0604" w:rsidRPr="00F40868" w:rsidRDefault="008C0604" w:rsidP="00630F0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F40868" w:rsidRDefault="008C0604" w:rsidP="001231E9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F40868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F40868" w:rsidRDefault="008C0604" w:rsidP="001231E9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9D16CA" w:rsidRPr="00F40868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F40868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F40868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9D16CA" w:rsidRPr="00F40868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F40868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F40868" w:rsidRDefault="008C0604" w:rsidP="001231E9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F40868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F40868" w:rsidRDefault="008C0604" w:rsidP="001231E9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F40868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3. Права и обязанности Муниципального района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F40868" w:rsidRDefault="008C0604" w:rsidP="001231E9">
      <w:pPr>
        <w:shd w:val="clear" w:color="auto" w:fill="FFFFFF"/>
        <w:tabs>
          <w:tab w:val="left" w:pos="190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3.2. Муниципальный район обязан: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F40868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F40868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F40868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F40868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F40868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F40868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F40868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F40868">
        <w:rPr>
          <w:rFonts w:ascii="Times New Roman" w:hAnsi="Times New Roman" w:cs="Times New Roman"/>
          <w:sz w:val="26"/>
          <w:szCs w:val="26"/>
        </w:rPr>
        <w:t>.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8C0604" w:rsidRPr="00F40868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8673CC" w:rsidRPr="00F40868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</w:t>
      </w:r>
      <w:r w:rsidR="00C93FE3" w:rsidRPr="00F40868">
        <w:rPr>
          <w:rFonts w:ascii="Times New Roman" w:hAnsi="Times New Roman" w:cs="Times New Roman"/>
          <w:bCs/>
          <w:spacing w:val="2"/>
          <w:sz w:val="26"/>
          <w:szCs w:val="26"/>
        </w:rPr>
        <w:t>д (на</w:t>
      </w:r>
      <w:r w:rsidR="008673CC"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плановый период), который определяется исходя из затрат на реализацию переданных полномочий.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544C8F"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C93FE3" w:rsidRPr="00F40868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ежемесячно, в пределах остатка денежных средств на едином счете бюджета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. 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</w:t>
      </w:r>
      <w:r w:rsidR="00630F0E"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плановый период).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="00D864ED" w:rsidRPr="00F40868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в</w:t>
      </w:r>
      <w:r w:rsidR="00544C8F" w:rsidRPr="00F40868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 2022 году – 21240,10 тыс. </w:t>
      </w:r>
      <w:proofErr w:type="spellStart"/>
      <w:r w:rsidR="00544C8F" w:rsidRPr="00F40868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руб</w:t>
      </w:r>
      <w:proofErr w:type="spellEnd"/>
      <w:r w:rsidR="00544C8F" w:rsidRPr="00F40868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>,</w:t>
      </w:r>
      <w:r w:rsidR="00D864ED" w:rsidRPr="00F40868"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  <w:t xml:space="preserve"> в 2023 году – 21240,10 тыс. руб.</w:t>
      </w:r>
    </w:p>
    <w:p w:rsidR="00FD2A1D" w:rsidRPr="00F40868" w:rsidRDefault="00FD2A1D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F40868">
        <w:rPr>
          <w:rFonts w:ascii="Times New Roman" w:hAnsi="Times New Roman" w:cs="Times New Roman"/>
          <w:sz w:val="26"/>
          <w:szCs w:val="26"/>
          <w:lang w:eastAsia="en-US"/>
        </w:rPr>
        <w:t>Контроль за исполнением переданных  полномочий осуществляется  в</w:t>
      </w:r>
      <w:r w:rsidR="006D459A"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соответствии с п.3.3 Положения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Pr="00F40868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местного значения», утвержденного решением Совета депутатов Карталинского городского поселения от 25.01.2016 г. №</w:t>
      </w:r>
      <w:r w:rsidR="008F54A9"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</w:t>
      </w:r>
      <w:r w:rsidR="008F54A9" w:rsidRPr="00F4086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F40868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8C0604" w:rsidRPr="00F40868" w:rsidRDefault="008C0604" w:rsidP="00AF65AA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F4086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40868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5.4</w:t>
      </w:r>
      <w:r w:rsidR="00BC73EF" w:rsidRPr="00F40868">
        <w:rPr>
          <w:rFonts w:ascii="Times New Roman" w:hAnsi="Times New Roman" w:cs="Times New Roman"/>
          <w:sz w:val="26"/>
          <w:szCs w:val="26"/>
        </w:rPr>
        <w:t>.</w:t>
      </w:r>
      <w:r w:rsidRPr="00F4086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40868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5.5</w:t>
      </w:r>
      <w:r w:rsidR="001231E9">
        <w:rPr>
          <w:rFonts w:ascii="Times New Roman" w:hAnsi="Times New Roman" w:cs="Times New Roman"/>
          <w:sz w:val="26"/>
          <w:szCs w:val="26"/>
        </w:rPr>
        <w:t>.</w:t>
      </w:r>
      <w:r w:rsidRPr="00F40868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целевому назначению </w:t>
      </w:r>
      <w:r w:rsidR="00630F0E" w:rsidRPr="00F40868">
        <w:rPr>
          <w:rFonts w:ascii="Times New Roman" w:hAnsi="Times New Roman" w:cs="Times New Roman"/>
          <w:sz w:val="26"/>
          <w:szCs w:val="26"/>
        </w:rPr>
        <w:t>финансовые средства районом</w:t>
      </w:r>
      <w:r w:rsidRPr="00F40868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F40868" w:rsidRDefault="008C0604" w:rsidP="00AF65AA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6. Срок действия,</w:t>
      </w:r>
    </w:p>
    <w:p w:rsidR="008C0604" w:rsidRPr="00F40868" w:rsidRDefault="008C0604" w:rsidP="00AF65AA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pacing w:val="2"/>
          <w:sz w:val="26"/>
          <w:szCs w:val="26"/>
        </w:rPr>
        <w:t>основания и порядок прекращения действия Соглашения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п. 1.1. настоящего Соглашения полномочия переда</w:t>
      </w:r>
      <w:r w:rsidR="008F54A9" w:rsidRPr="00F40868">
        <w:rPr>
          <w:rFonts w:ascii="Times New Roman" w:hAnsi="Times New Roman" w:cs="Times New Roman"/>
          <w:bCs/>
          <w:spacing w:val="2"/>
          <w:sz w:val="26"/>
          <w:szCs w:val="26"/>
        </w:rPr>
        <w:t>ю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тся </w:t>
      </w:r>
      <w:r w:rsidRPr="00F40868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FD2A1D" w:rsidRPr="00F40868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FD2A1D" w:rsidRPr="00F40868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4F39B0" w:rsidRPr="00F40868">
        <w:rPr>
          <w:rFonts w:ascii="Times New Roman" w:hAnsi="Times New Roman" w:cs="Times New Roman"/>
          <w:bCs/>
          <w:spacing w:val="2"/>
          <w:sz w:val="26"/>
          <w:szCs w:val="26"/>
        </w:rPr>
        <w:t>202</w:t>
      </w:r>
      <w:r w:rsidR="00544C8F" w:rsidRPr="00F40868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4F39B0"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>ода по «31» декабря 20</w:t>
      </w:r>
      <w:r w:rsidR="00FD2A1D" w:rsidRPr="00F40868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8A0E3B" w:rsidRPr="00F40868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Pr="00F4086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6.2. Действие настоящего Соглашения может быть прекращено досрочно: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6.2.1. По соглашению Сторон.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F40868" w:rsidRDefault="008C0604" w:rsidP="001231E9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>6.4.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F40868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F40868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F40868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F40868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8C0604" w:rsidRPr="00F40868" w:rsidRDefault="008C0604" w:rsidP="00AF65A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F40868" w:rsidRDefault="008C0604" w:rsidP="001231E9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F40868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F40868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40868">
        <w:rPr>
          <w:rFonts w:ascii="Times New Roman" w:hAnsi="Times New Roman" w:cs="Times New Roman"/>
          <w:spacing w:val="2"/>
          <w:sz w:val="26"/>
          <w:szCs w:val="26"/>
        </w:rPr>
        <w:lastRenderedPageBreak/>
        <w:t xml:space="preserve">7.2. </w:t>
      </w:r>
      <w:r w:rsidRPr="00F40868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F40868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F40868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F40868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F40868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Pr="00F40868" w:rsidRDefault="008C0604" w:rsidP="001231E9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868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C93FE3" w:rsidRPr="00F40868">
        <w:rPr>
          <w:rFonts w:ascii="Times New Roman" w:hAnsi="Times New Roman" w:cs="Times New Roman"/>
          <w:sz w:val="26"/>
          <w:szCs w:val="26"/>
        </w:rPr>
        <w:t>четырех</w:t>
      </w:r>
      <w:r w:rsidRPr="00F40868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 один экземпляр в Финансовое управление Карталинского муниципального района</w:t>
      </w:r>
      <w:r w:rsidR="00C93FE3" w:rsidRPr="00F40868">
        <w:rPr>
          <w:rFonts w:ascii="Times New Roman" w:hAnsi="Times New Roman" w:cs="Times New Roman"/>
          <w:sz w:val="26"/>
          <w:szCs w:val="26"/>
        </w:rPr>
        <w:t>, один для Управления по делам культуры и спор</w:t>
      </w:r>
      <w:r w:rsidR="00630F0E" w:rsidRPr="00F40868">
        <w:rPr>
          <w:rFonts w:ascii="Times New Roman" w:hAnsi="Times New Roman" w:cs="Times New Roman"/>
          <w:sz w:val="26"/>
          <w:szCs w:val="26"/>
        </w:rPr>
        <w:t>т</w:t>
      </w:r>
      <w:r w:rsidR="00C93FE3" w:rsidRPr="00F40868">
        <w:rPr>
          <w:rFonts w:ascii="Times New Roman" w:hAnsi="Times New Roman" w:cs="Times New Roman"/>
          <w:sz w:val="26"/>
          <w:szCs w:val="26"/>
        </w:rPr>
        <w:t>а Карталинского муниципального района.</w:t>
      </w:r>
    </w:p>
    <w:p w:rsidR="008F54A9" w:rsidRPr="00F40868" w:rsidRDefault="008F54A9" w:rsidP="00AF65AA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8F54A9" w:rsidRPr="00F40868" w:rsidRDefault="008F54A9" w:rsidP="008F54A9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0868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9606" w:type="dxa"/>
        <w:tblLayout w:type="fixed"/>
        <w:tblLook w:val="0000"/>
      </w:tblPr>
      <w:tblGrid>
        <w:gridCol w:w="4361"/>
        <w:gridCol w:w="5245"/>
      </w:tblGrid>
      <w:tr w:rsidR="008F54A9" w:rsidRPr="00F40868" w:rsidTr="008F54A9">
        <w:trPr>
          <w:trHeight w:val="469"/>
        </w:trPr>
        <w:tc>
          <w:tcPr>
            <w:tcW w:w="4361" w:type="dxa"/>
            <w:shd w:val="clear" w:color="auto" w:fill="auto"/>
          </w:tcPr>
          <w:p w:rsidR="008F54A9" w:rsidRPr="00F40868" w:rsidRDefault="008F54A9" w:rsidP="001231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F40868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8F54A9" w:rsidRPr="00F40868" w:rsidRDefault="008F54A9" w:rsidP="001231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002C80" w:rsidRPr="00F40868">
              <w:rPr>
                <w:rFonts w:ascii="Times New Roman" w:hAnsi="Times New Roman" w:cs="Times New Roman"/>
                <w:sz w:val="26"/>
                <w:szCs w:val="26"/>
              </w:rPr>
              <w:t>Карталинское городское  поселение</w:t>
            </w:r>
          </w:p>
          <w:p w:rsidR="008F54A9" w:rsidRPr="00F40868" w:rsidRDefault="008F54A9" w:rsidP="001231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40868">
              <w:rPr>
                <w:rFonts w:ascii="Times New Roman" w:hAnsi="Times New Roman" w:cs="Times New Roman"/>
                <w:sz w:val="26"/>
                <w:szCs w:val="26"/>
              </w:rPr>
              <w:t xml:space="preserve">арталы, ул. Славы, 4а, </w:t>
            </w:r>
          </w:p>
          <w:p w:rsidR="008F54A9" w:rsidRPr="00F40868" w:rsidRDefault="008F54A9" w:rsidP="001231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8F54A9" w:rsidRPr="00F40868" w:rsidRDefault="008F54A9" w:rsidP="001231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Карталинского городского поселения)</w:t>
            </w:r>
          </w:p>
          <w:p w:rsidR="008F54A9" w:rsidRPr="00F40868" w:rsidRDefault="008F54A9" w:rsidP="001231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 xml:space="preserve">ИНН 7407008408  КПП 745801001, </w:t>
            </w:r>
          </w:p>
          <w:p w:rsidR="004270F1" w:rsidRPr="00F40868" w:rsidRDefault="004270F1" w:rsidP="001231E9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Банка России // </w:t>
            </w:r>
          </w:p>
          <w:p w:rsidR="004270F1" w:rsidRPr="00F40868" w:rsidRDefault="004270F1" w:rsidP="001231E9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 xml:space="preserve">УФК по Челябинской области </w:t>
            </w:r>
            <w:proofErr w:type="gramStart"/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4270F1" w:rsidRPr="00F40868" w:rsidRDefault="004270F1" w:rsidP="001231E9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/с 02693</w:t>
            </w:r>
            <w:r w:rsidRPr="00F408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4270F1" w:rsidRPr="00F40868" w:rsidRDefault="004270F1" w:rsidP="001231E9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4270F1" w:rsidRPr="00F40868" w:rsidRDefault="004270F1" w:rsidP="001231E9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к/с 03231643756231016900</w:t>
            </w:r>
          </w:p>
          <w:p w:rsidR="004270F1" w:rsidRPr="00F40868" w:rsidRDefault="004270F1" w:rsidP="001231E9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4270F1" w:rsidRPr="00F40868" w:rsidRDefault="004270F1" w:rsidP="001231E9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  <w:p w:rsidR="008F54A9" w:rsidRPr="00F40868" w:rsidRDefault="008F54A9" w:rsidP="001231E9">
            <w:pPr>
              <w:pStyle w:val="Style3"/>
              <w:widowControl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8F54A9" w:rsidRPr="00F40868" w:rsidRDefault="008F54A9" w:rsidP="001231E9">
            <w:pPr>
              <w:tabs>
                <w:tab w:val="left" w:pos="1320"/>
                <w:tab w:val="left" w:pos="651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8F54A9" w:rsidRPr="00F40868" w:rsidRDefault="008F54A9" w:rsidP="001231E9">
            <w:pPr>
              <w:tabs>
                <w:tab w:val="left" w:pos="534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002C80" w:rsidRPr="00F40868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</w:p>
          <w:p w:rsidR="008F54A9" w:rsidRPr="00F40868" w:rsidRDefault="008F54A9" w:rsidP="001231E9">
            <w:pPr>
              <w:pStyle w:val="Style3"/>
              <w:widowControl/>
              <w:spacing w:line="240" w:lineRule="auto"/>
              <w:rPr>
                <w:rStyle w:val="FontStyle11"/>
                <w:b w:val="0"/>
              </w:rPr>
            </w:pPr>
            <w:r w:rsidRPr="00F40868">
              <w:rPr>
                <w:rStyle w:val="FontStyle11"/>
                <w:b w:val="0"/>
              </w:rPr>
              <w:t xml:space="preserve">457351 г. Карталы, Челябинская область ул. Ленина,1 </w:t>
            </w:r>
          </w:p>
          <w:p w:rsidR="008F54A9" w:rsidRPr="00F40868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8A0E3B" w:rsidRPr="00F40868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делам культуры и спорта </w:t>
            </w: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Карталинского муниц</w:t>
            </w:r>
            <w:r w:rsidR="008A0E3B" w:rsidRPr="00F40868">
              <w:rPr>
                <w:rFonts w:ascii="Times New Roman" w:hAnsi="Times New Roman" w:cs="Times New Roman"/>
                <w:sz w:val="26"/>
                <w:szCs w:val="26"/>
              </w:rPr>
              <w:t xml:space="preserve">ипального района </w:t>
            </w:r>
            <w:proofErr w:type="gramStart"/>
            <w:r w:rsidR="008A0E3B" w:rsidRPr="00F40868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="008A0E3B" w:rsidRPr="00F40868">
              <w:rPr>
                <w:rFonts w:ascii="Times New Roman" w:hAnsi="Times New Roman" w:cs="Times New Roman"/>
                <w:sz w:val="26"/>
                <w:szCs w:val="26"/>
              </w:rPr>
              <w:t>/с 04693047340</w:t>
            </w: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F54A9" w:rsidRPr="00F40868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 xml:space="preserve">ОГРН </w:t>
            </w:r>
            <w:r w:rsidR="008A0E3B" w:rsidRPr="00F40868">
              <w:rPr>
                <w:rFonts w:ascii="Times New Roman" w:hAnsi="Times New Roman" w:cs="Times New Roman"/>
                <w:sz w:val="26"/>
                <w:szCs w:val="26"/>
              </w:rPr>
              <w:t>1087407000570</w:t>
            </w:r>
          </w:p>
          <w:p w:rsidR="008F54A9" w:rsidRPr="00F40868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ИНН 740</w:t>
            </w:r>
            <w:r w:rsidR="008A0E3B" w:rsidRPr="00F40868">
              <w:rPr>
                <w:rFonts w:ascii="Times New Roman" w:hAnsi="Times New Roman" w:cs="Times New Roman"/>
                <w:sz w:val="26"/>
                <w:szCs w:val="26"/>
              </w:rPr>
              <w:t>7009987</w:t>
            </w: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 xml:space="preserve">   КПП 745801001</w:t>
            </w:r>
          </w:p>
          <w:p w:rsidR="008F54A9" w:rsidRPr="00F40868" w:rsidRDefault="008A0E3B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8F54A9" w:rsidRPr="00F40868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БИК ТОФК 017501500</w:t>
            </w:r>
          </w:p>
          <w:p w:rsidR="008A0E3B" w:rsidRPr="00F40868" w:rsidRDefault="008A0E3B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Администратор – 655</w:t>
            </w:r>
          </w:p>
          <w:p w:rsidR="008A0E3B" w:rsidRPr="00F40868" w:rsidRDefault="008A0E3B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Код доходов бюджета 20240014050000150</w:t>
            </w:r>
          </w:p>
          <w:p w:rsidR="008F54A9" w:rsidRPr="00F40868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БИК ПБР 047501001</w:t>
            </w:r>
          </w:p>
          <w:p w:rsidR="008F54A9" w:rsidRPr="00F40868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Банка России/УФК по Челябинской области </w:t>
            </w:r>
            <w:proofErr w:type="gramStart"/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F40868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8F54A9" w:rsidRPr="00F40868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Единый </w:t>
            </w:r>
            <w:proofErr w:type="spellStart"/>
            <w:r w:rsidRPr="00F408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</w:t>
            </w:r>
            <w:proofErr w:type="spellEnd"/>
            <w:r w:rsidRPr="00F408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счет (ЕКС) 40102810645370000062</w:t>
            </w:r>
          </w:p>
          <w:p w:rsidR="008F54A9" w:rsidRPr="00F40868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408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Казн</w:t>
            </w:r>
            <w:proofErr w:type="gramStart"/>
            <w:r w:rsidRPr="00F408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.с</w:t>
            </w:r>
            <w:proofErr w:type="gramEnd"/>
            <w:r w:rsidRPr="00F408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</w:t>
            </w:r>
            <w:proofErr w:type="spellEnd"/>
            <w:r w:rsidRPr="00F408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(КС) </w:t>
            </w:r>
            <w:r w:rsidR="006D1E5E" w:rsidRPr="00F408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03100643000000016900</w:t>
            </w:r>
          </w:p>
          <w:p w:rsidR="004A75C3" w:rsidRPr="00F40868" w:rsidRDefault="006D459A" w:rsidP="001231E9">
            <w:pPr>
              <w:pStyle w:val="Style3"/>
              <w:widowControl/>
              <w:spacing w:line="240" w:lineRule="auto"/>
              <w:rPr>
                <w:sz w:val="26"/>
                <w:szCs w:val="26"/>
              </w:rPr>
            </w:pPr>
            <w:r w:rsidRPr="00F40868">
              <w:rPr>
                <w:sz w:val="26"/>
                <w:szCs w:val="26"/>
              </w:rPr>
              <w:t xml:space="preserve">КБК </w:t>
            </w:r>
            <w:r w:rsidR="004A75C3" w:rsidRPr="00F40868">
              <w:rPr>
                <w:sz w:val="26"/>
                <w:szCs w:val="26"/>
              </w:rPr>
              <w:t>–</w:t>
            </w:r>
            <w:r w:rsidRPr="00F40868">
              <w:rPr>
                <w:sz w:val="26"/>
                <w:szCs w:val="26"/>
              </w:rPr>
              <w:t xml:space="preserve"> 65520240014050000150</w:t>
            </w:r>
          </w:p>
        </w:tc>
      </w:tr>
      <w:tr w:rsidR="008F54A9" w:rsidRPr="00F40868" w:rsidTr="008F54A9">
        <w:tc>
          <w:tcPr>
            <w:tcW w:w="4361" w:type="dxa"/>
            <w:shd w:val="clear" w:color="auto" w:fill="auto"/>
          </w:tcPr>
          <w:p w:rsidR="00544C8F" w:rsidRPr="00F40868" w:rsidRDefault="00544C8F" w:rsidP="001231E9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b/>
                <w:sz w:val="26"/>
                <w:szCs w:val="26"/>
              </w:rPr>
              <w:t>Глава</w:t>
            </w:r>
            <w:r w:rsidR="008F54A9" w:rsidRPr="00F408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</w:t>
            </w:r>
          </w:p>
          <w:p w:rsidR="008F54A9" w:rsidRPr="00F40868" w:rsidRDefault="008F54A9" w:rsidP="001231E9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городского поселения</w:t>
            </w:r>
          </w:p>
          <w:p w:rsidR="00544C8F" w:rsidRPr="00F40868" w:rsidRDefault="00544C8F" w:rsidP="001231E9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4C8F" w:rsidRPr="00F40868" w:rsidRDefault="00544C8F" w:rsidP="001231E9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4A9" w:rsidRPr="00F40868" w:rsidRDefault="00544C8F" w:rsidP="001231E9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_________________В.Н</w:t>
            </w:r>
            <w:r w:rsidR="008F54A9" w:rsidRPr="00F408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Pr="00F40868">
              <w:rPr>
                <w:rFonts w:ascii="Times New Roman" w:hAnsi="Times New Roman" w:cs="Times New Roman"/>
                <w:b/>
                <w:sz w:val="26"/>
                <w:szCs w:val="26"/>
              </w:rPr>
              <w:t>Верета</w:t>
            </w:r>
            <w:proofErr w:type="spellEnd"/>
            <w:r w:rsidR="008F54A9" w:rsidRPr="00F408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54A9" w:rsidRPr="00F40868" w:rsidRDefault="008F54A9" w:rsidP="001231E9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544C8F" w:rsidRPr="00F40868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Карталинского </w:t>
            </w:r>
          </w:p>
          <w:p w:rsidR="008F54A9" w:rsidRPr="00F40868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</w:p>
          <w:p w:rsidR="00544C8F" w:rsidRPr="00F40868" w:rsidRDefault="00544C8F" w:rsidP="001231E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4A9" w:rsidRPr="00F40868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4A9" w:rsidRPr="00F40868" w:rsidRDefault="008F54A9" w:rsidP="001231E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0868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 А.Г. Вдовин</w:t>
            </w:r>
          </w:p>
          <w:p w:rsidR="008F54A9" w:rsidRPr="00F40868" w:rsidRDefault="008F54A9" w:rsidP="001231E9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</w:tbl>
    <w:p w:rsid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AF65AA" w:rsidSect="008F54A9">
          <w:footerReference w:type="default" r:id="rId7"/>
          <w:pgSz w:w="11906" w:h="16838"/>
          <w:pgMar w:top="568" w:right="709" w:bottom="142" w:left="1701" w:header="709" w:footer="0" w:gutter="0"/>
          <w:cols w:space="708"/>
          <w:docGrid w:linePitch="360"/>
        </w:sectPr>
      </w:pPr>
    </w:p>
    <w:tbl>
      <w:tblPr>
        <w:tblW w:w="15309" w:type="dxa"/>
        <w:tblInd w:w="959" w:type="dxa"/>
        <w:tblLook w:val="0000"/>
      </w:tblPr>
      <w:tblGrid>
        <w:gridCol w:w="15309"/>
      </w:tblGrid>
      <w:tr w:rsidR="00AF65AA" w:rsidRPr="00B574E6" w:rsidTr="00A20326">
        <w:trPr>
          <w:trHeight w:val="375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65AA" w:rsidRPr="00A20326" w:rsidRDefault="00AF65AA" w:rsidP="00A20326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203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Приложение </w:t>
            </w:r>
          </w:p>
          <w:p w:rsidR="00AF65AA" w:rsidRPr="00A20326" w:rsidRDefault="001D219B" w:rsidP="00A20326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20326">
              <w:rPr>
                <w:rFonts w:ascii="Times New Roman" w:hAnsi="Times New Roman" w:cs="Times New Roman"/>
                <w:sz w:val="26"/>
                <w:szCs w:val="26"/>
              </w:rPr>
              <w:t>к Соглашению №</w:t>
            </w:r>
            <w:r w:rsidR="004F39B0" w:rsidRPr="00A203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0326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AF65AA" w:rsidRPr="00A20326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544C8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F39B0" w:rsidRPr="00A20326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 w:rsidR="00544C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20326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B10FBA" w:rsidRPr="00A20326" w:rsidRDefault="00B10FBA" w:rsidP="00B10F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326">
              <w:rPr>
                <w:rFonts w:ascii="Times New Roman" w:hAnsi="Times New Roman" w:cs="Times New Roman"/>
                <w:sz w:val="26"/>
                <w:szCs w:val="26"/>
              </w:rPr>
              <w:t>Расчет объема межбюджетных трансфертов</w:t>
            </w:r>
          </w:p>
          <w:p w:rsidR="00A07867" w:rsidRDefault="00A07867" w:rsidP="00B10F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867" w:rsidRDefault="00A07867" w:rsidP="00B10F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35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4"/>
              <w:gridCol w:w="5810"/>
              <w:gridCol w:w="1612"/>
              <w:gridCol w:w="1495"/>
              <w:gridCol w:w="69"/>
              <w:gridCol w:w="1491"/>
              <w:gridCol w:w="2307"/>
              <w:gridCol w:w="19"/>
            </w:tblGrid>
            <w:tr w:rsidR="00A20326" w:rsidRPr="00A20326" w:rsidTr="00544C8F">
              <w:trPr>
                <w:trHeight w:val="701"/>
                <w:jc w:val="center"/>
              </w:trPr>
              <w:tc>
                <w:tcPr>
                  <w:tcW w:w="784" w:type="dxa"/>
                  <w:shd w:val="clear" w:color="auto" w:fill="auto"/>
                  <w:vAlign w:val="bottom"/>
                </w:tcPr>
                <w:p w:rsidR="00A20326" w:rsidRPr="008707BA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10" w:type="dxa"/>
                  <w:shd w:val="clear" w:color="auto" w:fill="auto"/>
                  <w:vAlign w:val="bottom"/>
                </w:tcPr>
                <w:p w:rsidR="00A20326" w:rsidRPr="008707BA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76" w:type="dxa"/>
                  <w:gridSpan w:val="3"/>
                  <w:shd w:val="clear" w:color="auto" w:fill="auto"/>
                  <w:vAlign w:val="center"/>
                </w:tcPr>
                <w:p w:rsidR="00A20326" w:rsidRPr="008707BA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Свод по годам</w:t>
                  </w:r>
                </w:p>
              </w:tc>
              <w:tc>
                <w:tcPr>
                  <w:tcW w:w="3817" w:type="dxa"/>
                  <w:gridSpan w:val="3"/>
                  <w:vAlign w:val="bottom"/>
                </w:tcPr>
                <w:p w:rsidR="00A20326" w:rsidRPr="008707BA" w:rsidRDefault="00A20326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07BA">
                    <w:rPr>
                      <w:rFonts w:ascii="Times New Roman" w:hAnsi="Times New Roman" w:cs="Times New Roman"/>
                    </w:rPr>
                    <w:t>Из них ежегодно:</w:t>
                  </w:r>
                </w:p>
              </w:tc>
            </w:tr>
            <w:tr w:rsidR="00544C8F" w:rsidRPr="00A20326" w:rsidTr="00544C8F">
              <w:trPr>
                <w:gridAfter w:val="1"/>
                <w:wAfter w:w="19" w:type="dxa"/>
                <w:trHeight w:val="701"/>
                <w:jc w:val="center"/>
              </w:trPr>
              <w:tc>
                <w:tcPr>
                  <w:tcW w:w="784" w:type="dxa"/>
                  <w:shd w:val="clear" w:color="auto" w:fill="auto"/>
                  <w:vAlign w:val="bottom"/>
                  <w:hideMark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07BA">
                    <w:rPr>
                      <w:rFonts w:ascii="Times New Roman" w:hAnsi="Times New Roman" w:cs="Times New Roman"/>
                    </w:rPr>
                    <w:t xml:space="preserve">№ </w:t>
                  </w:r>
                  <w:proofErr w:type="spellStart"/>
                  <w:proofErr w:type="gramStart"/>
                  <w:r w:rsidRPr="008707BA">
                    <w:rPr>
                      <w:rFonts w:ascii="Times New Roman" w:hAnsi="Times New Roman" w:cs="Times New Roman"/>
                    </w:rPr>
                    <w:t>п</w:t>
                  </w:r>
                  <w:proofErr w:type="spellEnd"/>
                  <w:proofErr w:type="gramEnd"/>
                  <w:r w:rsidRPr="008707BA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 w:rsidRPr="008707BA">
                    <w:rPr>
                      <w:rFonts w:ascii="Times New Roman" w:hAnsi="Times New Roman" w:cs="Times New Roman"/>
                    </w:rPr>
                    <w:t>п</w:t>
                  </w:r>
                  <w:proofErr w:type="spellEnd"/>
                </w:p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810" w:type="dxa"/>
                  <w:shd w:val="clear" w:color="auto" w:fill="auto"/>
                  <w:vAlign w:val="bottom"/>
                  <w:hideMark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707BA">
                    <w:rPr>
                      <w:rFonts w:ascii="Times New Roman" w:hAnsi="Times New Roman" w:cs="Times New Roman"/>
                    </w:rPr>
                    <w:t>Полномочия</w:t>
                  </w:r>
                </w:p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2022 год</w:t>
                  </w:r>
                </w:p>
              </w:tc>
              <w:tc>
                <w:tcPr>
                  <w:tcW w:w="1495" w:type="dxa"/>
                  <w:vAlign w:val="center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2023 год</w:t>
                  </w:r>
                </w:p>
              </w:tc>
              <w:tc>
                <w:tcPr>
                  <w:tcW w:w="1560" w:type="dxa"/>
                  <w:gridSpan w:val="2"/>
                  <w:vAlign w:val="bottom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hAnsi="Times New Roman" w:cs="Times New Roman"/>
                    </w:rPr>
                    <w:t>В том числе расходы на содержание работников, тыс. руб.</w:t>
                  </w:r>
                </w:p>
              </w:tc>
              <w:tc>
                <w:tcPr>
                  <w:tcW w:w="2307" w:type="dxa"/>
                  <w:vAlign w:val="bottom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hAnsi="Times New Roman" w:cs="Times New Roman"/>
                    </w:rPr>
                    <w:t>из них Фонд оплаты труда, тыс. руб.</w:t>
                  </w:r>
                </w:p>
              </w:tc>
            </w:tr>
            <w:tr w:rsidR="00544C8F" w:rsidRPr="00A20326" w:rsidTr="00544C8F">
              <w:trPr>
                <w:gridAfter w:val="1"/>
                <w:wAfter w:w="19" w:type="dxa"/>
                <w:trHeight w:val="715"/>
                <w:jc w:val="center"/>
              </w:trPr>
              <w:tc>
                <w:tcPr>
                  <w:tcW w:w="784" w:type="dxa"/>
                  <w:shd w:val="clear" w:color="auto" w:fill="auto"/>
                  <w:vAlign w:val="bottom"/>
                  <w:hideMark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810" w:type="dxa"/>
                  <w:shd w:val="clear" w:color="auto" w:fill="auto"/>
                  <w:vAlign w:val="bottom"/>
                  <w:hideMark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Управление по делам культуры и спорта Карталинского муниципального района</w:t>
                  </w:r>
                </w:p>
              </w:tc>
              <w:tc>
                <w:tcPr>
                  <w:tcW w:w="1612" w:type="dxa"/>
                  <w:vAlign w:val="center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21240,10</w:t>
                  </w:r>
                </w:p>
              </w:tc>
              <w:tc>
                <w:tcPr>
                  <w:tcW w:w="1495" w:type="dxa"/>
                  <w:vAlign w:val="center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21240,10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544C8F" w:rsidRPr="008707BA" w:rsidRDefault="00544C8F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07BA">
                    <w:rPr>
                      <w:rFonts w:ascii="Times New Roman" w:hAnsi="Times New Roman" w:cs="Times New Roman"/>
                      <w:b/>
                      <w:bCs/>
                    </w:rPr>
                    <w:t>1829,00</w:t>
                  </w:r>
                </w:p>
              </w:tc>
              <w:tc>
                <w:tcPr>
                  <w:tcW w:w="2307" w:type="dxa"/>
                  <w:vAlign w:val="center"/>
                </w:tcPr>
                <w:p w:rsidR="00544C8F" w:rsidRPr="008707BA" w:rsidRDefault="00544C8F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707BA">
                    <w:rPr>
                      <w:rFonts w:ascii="Times New Roman" w:hAnsi="Times New Roman" w:cs="Times New Roman"/>
                      <w:b/>
                      <w:bCs/>
                    </w:rPr>
                    <w:t>1590,40</w:t>
                  </w:r>
                </w:p>
              </w:tc>
            </w:tr>
            <w:tr w:rsidR="00544C8F" w:rsidRPr="00A20326" w:rsidTr="00544C8F">
              <w:trPr>
                <w:gridAfter w:val="1"/>
                <w:wAfter w:w="19" w:type="dxa"/>
                <w:trHeight w:val="960"/>
                <w:jc w:val="center"/>
              </w:trPr>
              <w:tc>
                <w:tcPr>
                  <w:tcW w:w="784" w:type="dxa"/>
                  <w:shd w:val="clear" w:color="auto" w:fill="auto"/>
                  <w:vAlign w:val="bottom"/>
                  <w:hideMark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5810" w:type="dxa"/>
                  <w:shd w:val="clear" w:color="auto" w:fill="auto"/>
                  <w:vAlign w:val="bottom"/>
                  <w:hideMark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      </w:r>
                </w:p>
              </w:tc>
              <w:tc>
                <w:tcPr>
                  <w:tcW w:w="1612" w:type="dxa"/>
                  <w:vAlign w:val="center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396,70</w:t>
                  </w:r>
                </w:p>
              </w:tc>
              <w:tc>
                <w:tcPr>
                  <w:tcW w:w="1495" w:type="dxa"/>
                  <w:vAlign w:val="center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396,70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544C8F" w:rsidRPr="008707BA" w:rsidRDefault="00544C8F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707BA">
                    <w:rPr>
                      <w:rFonts w:ascii="Times New Roman" w:hAnsi="Times New Roman" w:cs="Times New Roman"/>
                    </w:rPr>
                    <w:t>296,70</w:t>
                  </w:r>
                </w:p>
              </w:tc>
              <w:tc>
                <w:tcPr>
                  <w:tcW w:w="2307" w:type="dxa"/>
                  <w:vAlign w:val="center"/>
                </w:tcPr>
                <w:p w:rsidR="00544C8F" w:rsidRPr="008707BA" w:rsidRDefault="00544C8F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707BA">
                    <w:rPr>
                      <w:rFonts w:ascii="Times New Roman" w:hAnsi="Times New Roman" w:cs="Times New Roman"/>
                    </w:rPr>
                    <w:t>258,00</w:t>
                  </w:r>
                </w:p>
              </w:tc>
            </w:tr>
            <w:tr w:rsidR="00544C8F" w:rsidRPr="00A20326" w:rsidTr="00544C8F">
              <w:trPr>
                <w:gridAfter w:val="1"/>
                <w:wAfter w:w="19" w:type="dxa"/>
                <w:trHeight w:val="852"/>
                <w:jc w:val="center"/>
              </w:trPr>
              <w:tc>
                <w:tcPr>
                  <w:tcW w:w="784" w:type="dxa"/>
                  <w:shd w:val="clear" w:color="auto" w:fill="auto"/>
                  <w:vAlign w:val="bottom"/>
                  <w:hideMark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5810" w:type="dxa"/>
                  <w:shd w:val="clear" w:color="auto" w:fill="auto"/>
                  <w:vAlign w:val="bottom"/>
                  <w:hideMark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      </w:r>
                </w:p>
              </w:tc>
              <w:tc>
                <w:tcPr>
                  <w:tcW w:w="1612" w:type="dxa"/>
                  <w:vAlign w:val="center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396,60</w:t>
                  </w:r>
                </w:p>
              </w:tc>
              <w:tc>
                <w:tcPr>
                  <w:tcW w:w="1495" w:type="dxa"/>
                  <w:vAlign w:val="center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396,60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544C8F" w:rsidRPr="008707BA" w:rsidRDefault="009511AF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707BA">
                    <w:rPr>
                      <w:rFonts w:ascii="Times New Roman" w:hAnsi="Times New Roman" w:cs="Times New Roman"/>
                    </w:rPr>
                    <w:t>296,6</w:t>
                  </w:r>
                  <w:r w:rsidR="00544C8F" w:rsidRPr="008707BA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307" w:type="dxa"/>
                  <w:vAlign w:val="center"/>
                </w:tcPr>
                <w:p w:rsidR="00544C8F" w:rsidRPr="008707BA" w:rsidRDefault="009511AF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707BA">
                    <w:rPr>
                      <w:rFonts w:ascii="Times New Roman" w:hAnsi="Times New Roman" w:cs="Times New Roman"/>
                    </w:rPr>
                    <w:t>257,9</w:t>
                  </w:r>
                  <w:r w:rsidR="00544C8F" w:rsidRPr="008707BA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544C8F" w:rsidRPr="00A20326" w:rsidTr="00544C8F">
              <w:trPr>
                <w:gridAfter w:val="1"/>
                <w:wAfter w:w="19" w:type="dxa"/>
                <w:trHeight w:val="720"/>
                <w:jc w:val="center"/>
              </w:trPr>
              <w:tc>
                <w:tcPr>
                  <w:tcW w:w="784" w:type="dxa"/>
                  <w:shd w:val="clear" w:color="auto" w:fill="auto"/>
                  <w:vAlign w:val="bottom"/>
                  <w:hideMark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5810" w:type="dxa"/>
                  <w:shd w:val="clear" w:color="auto" w:fill="auto"/>
                  <w:vAlign w:val="bottom"/>
                  <w:hideMark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            </w:r>
                </w:p>
              </w:tc>
              <w:tc>
                <w:tcPr>
                  <w:tcW w:w="1612" w:type="dxa"/>
                  <w:vAlign w:val="center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396,60</w:t>
                  </w:r>
                </w:p>
              </w:tc>
              <w:tc>
                <w:tcPr>
                  <w:tcW w:w="1495" w:type="dxa"/>
                  <w:vAlign w:val="center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396,60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544C8F" w:rsidRPr="008707BA" w:rsidRDefault="009511AF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707BA">
                    <w:rPr>
                      <w:rFonts w:ascii="Times New Roman" w:hAnsi="Times New Roman" w:cs="Times New Roman"/>
                    </w:rPr>
                    <w:t>296,6</w:t>
                  </w:r>
                  <w:r w:rsidR="00544C8F" w:rsidRPr="008707BA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307" w:type="dxa"/>
                  <w:vAlign w:val="center"/>
                </w:tcPr>
                <w:p w:rsidR="00544C8F" w:rsidRPr="008707BA" w:rsidRDefault="009511AF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707BA">
                    <w:rPr>
                      <w:rFonts w:ascii="Times New Roman" w:hAnsi="Times New Roman" w:cs="Times New Roman"/>
                    </w:rPr>
                    <w:t>257,9</w:t>
                  </w:r>
                  <w:r w:rsidR="00544C8F" w:rsidRPr="008707BA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544C8F" w:rsidRPr="00A20326" w:rsidTr="00544C8F">
              <w:trPr>
                <w:gridAfter w:val="1"/>
                <w:wAfter w:w="19" w:type="dxa"/>
                <w:trHeight w:val="1440"/>
                <w:jc w:val="center"/>
              </w:trPr>
              <w:tc>
                <w:tcPr>
                  <w:tcW w:w="784" w:type="dxa"/>
                  <w:shd w:val="clear" w:color="auto" w:fill="auto"/>
                  <w:vAlign w:val="bottom"/>
                  <w:hideMark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5810" w:type="dxa"/>
                  <w:shd w:val="clear" w:color="auto" w:fill="auto"/>
                  <w:vAlign w:val="bottom"/>
                  <w:hideMark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      </w:r>
                </w:p>
              </w:tc>
              <w:tc>
                <w:tcPr>
                  <w:tcW w:w="1612" w:type="dxa"/>
                  <w:vAlign w:val="center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2935,10</w:t>
                  </w:r>
                </w:p>
              </w:tc>
              <w:tc>
                <w:tcPr>
                  <w:tcW w:w="1495" w:type="dxa"/>
                  <w:vAlign w:val="center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2935,10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544C8F" w:rsidRPr="008707BA" w:rsidRDefault="009511AF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707BA">
                    <w:rPr>
                      <w:rFonts w:ascii="Times New Roman" w:hAnsi="Times New Roman" w:cs="Times New Roman"/>
                    </w:rPr>
                    <w:t>296,6</w:t>
                  </w:r>
                  <w:r w:rsidR="00544C8F" w:rsidRPr="008707BA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307" w:type="dxa"/>
                  <w:vAlign w:val="center"/>
                </w:tcPr>
                <w:p w:rsidR="00544C8F" w:rsidRPr="008707BA" w:rsidRDefault="009511AF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707BA">
                    <w:rPr>
                      <w:rFonts w:ascii="Times New Roman" w:hAnsi="Times New Roman" w:cs="Times New Roman"/>
                    </w:rPr>
                    <w:t>257,9</w:t>
                  </w:r>
                  <w:r w:rsidR="00544C8F" w:rsidRPr="008707BA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544C8F" w:rsidRPr="00A20326" w:rsidTr="00544C8F">
              <w:trPr>
                <w:gridAfter w:val="1"/>
                <w:wAfter w:w="19" w:type="dxa"/>
                <w:trHeight w:val="1080"/>
                <w:jc w:val="center"/>
              </w:trPr>
              <w:tc>
                <w:tcPr>
                  <w:tcW w:w="784" w:type="dxa"/>
                  <w:shd w:val="clear" w:color="auto" w:fill="auto"/>
                  <w:vAlign w:val="bottom"/>
                  <w:hideMark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5810" w:type="dxa"/>
                  <w:shd w:val="clear" w:color="auto" w:fill="auto"/>
                  <w:vAlign w:val="bottom"/>
                  <w:hideMark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Создание условий для 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1612" w:type="dxa"/>
                  <w:vAlign w:val="center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16269,30</w:t>
                  </w:r>
                </w:p>
              </w:tc>
              <w:tc>
                <w:tcPr>
                  <w:tcW w:w="1495" w:type="dxa"/>
                  <w:vAlign w:val="center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16269,30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544C8F" w:rsidRPr="008707BA" w:rsidRDefault="009511AF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707BA">
                    <w:rPr>
                      <w:rFonts w:ascii="Times New Roman" w:hAnsi="Times New Roman" w:cs="Times New Roman"/>
                    </w:rPr>
                    <w:t>296,7</w:t>
                  </w:r>
                  <w:r w:rsidR="00544C8F" w:rsidRPr="008707BA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307" w:type="dxa"/>
                  <w:vAlign w:val="center"/>
                </w:tcPr>
                <w:p w:rsidR="00544C8F" w:rsidRPr="008707BA" w:rsidRDefault="009511AF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707BA">
                    <w:rPr>
                      <w:rFonts w:ascii="Times New Roman" w:hAnsi="Times New Roman" w:cs="Times New Roman"/>
                    </w:rPr>
                    <w:t>258,0</w:t>
                  </w:r>
                  <w:r w:rsidR="00544C8F" w:rsidRPr="008707BA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544C8F" w:rsidRPr="00A20326" w:rsidTr="00544C8F">
              <w:trPr>
                <w:gridAfter w:val="1"/>
                <w:wAfter w:w="19" w:type="dxa"/>
                <w:trHeight w:val="1016"/>
                <w:jc w:val="center"/>
              </w:trPr>
              <w:tc>
                <w:tcPr>
                  <w:tcW w:w="784" w:type="dxa"/>
                  <w:shd w:val="clear" w:color="auto" w:fill="auto"/>
                  <w:vAlign w:val="bottom"/>
                  <w:hideMark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5810" w:type="dxa"/>
                  <w:shd w:val="clear" w:color="auto" w:fill="auto"/>
                  <w:vAlign w:val="bottom"/>
                  <w:hideMark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      </w:r>
                </w:p>
              </w:tc>
              <w:tc>
                <w:tcPr>
                  <w:tcW w:w="1612" w:type="dxa"/>
                  <w:vAlign w:val="center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845,80</w:t>
                  </w:r>
                </w:p>
              </w:tc>
              <w:tc>
                <w:tcPr>
                  <w:tcW w:w="1495" w:type="dxa"/>
                  <w:vAlign w:val="center"/>
                </w:tcPr>
                <w:p w:rsidR="00544C8F" w:rsidRPr="008707BA" w:rsidRDefault="00544C8F" w:rsidP="00A2032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707BA">
                    <w:rPr>
                      <w:rFonts w:ascii="Times New Roman" w:eastAsia="Times New Roman" w:hAnsi="Times New Roman" w:cs="Times New Roman"/>
                      <w:lang w:eastAsia="ru-RU"/>
                    </w:rPr>
                    <w:t>845,80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544C8F" w:rsidRPr="008707BA" w:rsidRDefault="009511AF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707BA">
                    <w:rPr>
                      <w:rFonts w:ascii="Times New Roman" w:hAnsi="Times New Roman" w:cs="Times New Roman"/>
                    </w:rPr>
                    <w:t>345,8</w:t>
                  </w:r>
                  <w:r w:rsidR="00544C8F" w:rsidRPr="008707BA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307" w:type="dxa"/>
                  <w:vAlign w:val="center"/>
                </w:tcPr>
                <w:p w:rsidR="00544C8F" w:rsidRPr="008707BA" w:rsidRDefault="009511AF" w:rsidP="00A2032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707BA">
                    <w:rPr>
                      <w:rFonts w:ascii="Times New Roman" w:hAnsi="Times New Roman" w:cs="Times New Roman"/>
                    </w:rPr>
                    <w:t>300,7</w:t>
                  </w:r>
                  <w:r w:rsidR="00544C8F" w:rsidRPr="008707BA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:rsidR="00A07867" w:rsidRDefault="00A07867" w:rsidP="00B10F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867" w:rsidRPr="00B574E6" w:rsidRDefault="00A07867" w:rsidP="00B10F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P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AF65AA" w:rsidRDefault="00AF65AA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AF65AA" w:rsidSect="00B574E6">
      <w:pgSz w:w="16838" w:h="11906" w:orient="landscape"/>
      <w:pgMar w:top="568" w:right="567" w:bottom="707" w:left="142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C8F" w:rsidRDefault="00544C8F" w:rsidP="001C6CF2">
      <w:pPr>
        <w:spacing w:after="0" w:line="240" w:lineRule="auto"/>
      </w:pPr>
      <w:r>
        <w:separator/>
      </w:r>
    </w:p>
  </w:endnote>
  <w:endnote w:type="continuationSeparator" w:id="0">
    <w:p w:rsidR="00544C8F" w:rsidRDefault="00544C8F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C8F" w:rsidRDefault="00BA3C53">
    <w:pPr>
      <w:pStyle w:val="a6"/>
      <w:jc w:val="right"/>
    </w:pPr>
    <w:fldSimple w:instr=" PAGE   \* MERGEFORMAT ">
      <w:r w:rsidR="001231E9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C8F" w:rsidRDefault="00544C8F" w:rsidP="001C6CF2">
      <w:pPr>
        <w:spacing w:after="0" w:line="240" w:lineRule="auto"/>
      </w:pPr>
      <w:r>
        <w:separator/>
      </w:r>
    </w:p>
  </w:footnote>
  <w:footnote w:type="continuationSeparator" w:id="0">
    <w:p w:rsidR="00544C8F" w:rsidRDefault="00544C8F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02C80"/>
    <w:rsid w:val="00036FAE"/>
    <w:rsid w:val="00047E28"/>
    <w:rsid w:val="000710B2"/>
    <w:rsid w:val="000827B5"/>
    <w:rsid w:val="0011288B"/>
    <w:rsid w:val="001231E9"/>
    <w:rsid w:val="00175A1C"/>
    <w:rsid w:val="001C6CF2"/>
    <w:rsid w:val="001D219B"/>
    <w:rsid w:val="0026442E"/>
    <w:rsid w:val="002742AB"/>
    <w:rsid w:val="002A069A"/>
    <w:rsid w:val="002A73B0"/>
    <w:rsid w:val="002D7131"/>
    <w:rsid w:val="002D72D8"/>
    <w:rsid w:val="00314999"/>
    <w:rsid w:val="00317647"/>
    <w:rsid w:val="00365BF0"/>
    <w:rsid w:val="003D1A21"/>
    <w:rsid w:val="004270F1"/>
    <w:rsid w:val="00441BB2"/>
    <w:rsid w:val="004426AD"/>
    <w:rsid w:val="00483D61"/>
    <w:rsid w:val="004A1719"/>
    <w:rsid w:val="004A75C3"/>
    <w:rsid w:val="004F39B0"/>
    <w:rsid w:val="00502DCF"/>
    <w:rsid w:val="00544C8F"/>
    <w:rsid w:val="005A7286"/>
    <w:rsid w:val="006160F1"/>
    <w:rsid w:val="00630F0E"/>
    <w:rsid w:val="00636E20"/>
    <w:rsid w:val="006435DF"/>
    <w:rsid w:val="006D1E5E"/>
    <w:rsid w:val="006D459A"/>
    <w:rsid w:val="00725C93"/>
    <w:rsid w:val="007445CF"/>
    <w:rsid w:val="00764FCA"/>
    <w:rsid w:val="00770178"/>
    <w:rsid w:val="00840BA7"/>
    <w:rsid w:val="008673CC"/>
    <w:rsid w:val="008707BA"/>
    <w:rsid w:val="008A0E3B"/>
    <w:rsid w:val="008C0604"/>
    <w:rsid w:val="008C0D7F"/>
    <w:rsid w:val="008F2761"/>
    <w:rsid w:val="008F54A9"/>
    <w:rsid w:val="009267C4"/>
    <w:rsid w:val="00931740"/>
    <w:rsid w:val="00932AE5"/>
    <w:rsid w:val="009511AF"/>
    <w:rsid w:val="00963435"/>
    <w:rsid w:val="00982838"/>
    <w:rsid w:val="00992EE6"/>
    <w:rsid w:val="009A3FA1"/>
    <w:rsid w:val="009C5DE9"/>
    <w:rsid w:val="009D01CF"/>
    <w:rsid w:val="009D16CA"/>
    <w:rsid w:val="009F7CB1"/>
    <w:rsid w:val="00A024ED"/>
    <w:rsid w:val="00A07867"/>
    <w:rsid w:val="00A20326"/>
    <w:rsid w:val="00A5314D"/>
    <w:rsid w:val="00A66AA6"/>
    <w:rsid w:val="00A94E2D"/>
    <w:rsid w:val="00AA5EA9"/>
    <w:rsid w:val="00AD44B0"/>
    <w:rsid w:val="00AF65AA"/>
    <w:rsid w:val="00B10FBA"/>
    <w:rsid w:val="00B574E6"/>
    <w:rsid w:val="00BA3C53"/>
    <w:rsid w:val="00BC73EF"/>
    <w:rsid w:val="00BD0629"/>
    <w:rsid w:val="00BF0648"/>
    <w:rsid w:val="00BF15F6"/>
    <w:rsid w:val="00BF1868"/>
    <w:rsid w:val="00C409FF"/>
    <w:rsid w:val="00C74776"/>
    <w:rsid w:val="00C93FE3"/>
    <w:rsid w:val="00CA73F3"/>
    <w:rsid w:val="00CF2A3E"/>
    <w:rsid w:val="00D043E5"/>
    <w:rsid w:val="00D1298C"/>
    <w:rsid w:val="00D177CE"/>
    <w:rsid w:val="00D22E5E"/>
    <w:rsid w:val="00D77ACF"/>
    <w:rsid w:val="00D864ED"/>
    <w:rsid w:val="00D947B7"/>
    <w:rsid w:val="00E01B3A"/>
    <w:rsid w:val="00E5212C"/>
    <w:rsid w:val="00EA2559"/>
    <w:rsid w:val="00ED4A71"/>
    <w:rsid w:val="00EE1E02"/>
    <w:rsid w:val="00F23ED0"/>
    <w:rsid w:val="00F246C7"/>
    <w:rsid w:val="00F40868"/>
    <w:rsid w:val="00F76876"/>
    <w:rsid w:val="00FB6577"/>
    <w:rsid w:val="00FC7F86"/>
    <w:rsid w:val="00FD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6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42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5EE15-6832-42FF-8A1C-102AEDA1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16398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33</cp:revision>
  <cp:lastPrinted>2022-01-19T10:26:00Z</cp:lastPrinted>
  <dcterms:created xsi:type="dcterms:W3CDTF">2017-07-06T11:51:00Z</dcterms:created>
  <dcterms:modified xsi:type="dcterms:W3CDTF">2022-01-19T10:29:00Z</dcterms:modified>
</cp:coreProperties>
</file>