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F3561F">
        <w:rPr>
          <w:rStyle w:val="FontStyle11"/>
        </w:rPr>
        <w:t>04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</w:t>
      </w:r>
      <w:r w:rsidR="00F76876">
        <w:rPr>
          <w:rStyle w:val="FontStyle16"/>
          <w:b w:val="0"/>
          <w:sz w:val="26"/>
          <w:szCs w:val="26"/>
        </w:rPr>
        <w:t xml:space="preserve">   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544B39">
        <w:rPr>
          <w:rStyle w:val="FontStyle16"/>
          <w:b w:val="0"/>
          <w:sz w:val="26"/>
          <w:szCs w:val="26"/>
        </w:rPr>
        <w:t xml:space="preserve">                   </w:t>
      </w:r>
      <w:r w:rsidRPr="00F76876">
        <w:rPr>
          <w:rStyle w:val="FontStyle14"/>
        </w:rPr>
        <w:t>«</w:t>
      </w:r>
      <w:r w:rsidR="00F3561F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4A13D8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770943">
        <w:rPr>
          <w:rStyle w:val="FontStyle16"/>
          <w:b w:val="0"/>
          <w:sz w:val="26"/>
          <w:szCs w:val="26"/>
        </w:rPr>
        <w:t>202</w:t>
      </w:r>
      <w:r w:rsidR="00A0717B">
        <w:rPr>
          <w:rStyle w:val="FontStyle16"/>
          <w:b w:val="0"/>
          <w:sz w:val="26"/>
          <w:szCs w:val="26"/>
        </w:rPr>
        <w:t>4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5F5C19" w:rsidRDefault="00840853" w:rsidP="00216A75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bookmarkStart w:id="0" w:name="sub_269"/>
      <w:proofErr w:type="gramStart"/>
      <w:r w:rsidRPr="00216A75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216A75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E1464A" w:rsidRPr="00216A75">
        <w:rPr>
          <w:rFonts w:ascii="Times New Roman" w:hAnsi="Times New Roman"/>
          <w:sz w:val="26"/>
          <w:szCs w:val="26"/>
        </w:rPr>
        <w:t>г</w:t>
      </w:r>
      <w:r w:rsidRPr="00216A75">
        <w:rPr>
          <w:rFonts w:ascii="Times New Roman" w:hAnsi="Times New Roman"/>
          <w:sz w:val="26"/>
          <w:szCs w:val="26"/>
        </w:rPr>
        <w:t>лавы Карталинского городского поселения</w:t>
      </w:r>
      <w:r w:rsidR="00E1464A" w:rsidRPr="00216A7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464A" w:rsidRPr="00216A75">
        <w:rPr>
          <w:rFonts w:ascii="Times New Roman" w:hAnsi="Times New Roman"/>
          <w:sz w:val="26"/>
          <w:szCs w:val="26"/>
        </w:rPr>
        <w:t>Верета</w:t>
      </w:r>
      <w:proofErr w:type="spellEnd"/>
      <w:r w:rsidR="00E1464A" w:rsidRPr="00216A75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216A75">
        <w:rPr>
          <w:rFonts w:ascii="Times New Roman" w:hAnsi="Times New Roman"/>
          <w:sz w:val="26"/>
          <w:szCs w:val="26"/>
        </w:rPr>
        <w:t>, действующего на основании</w:t>
      </w:r>
      <w:r w:rsidR="00E1464A" w:rsidRPr="00216A75">
        <w:rPr>
          <w:rFonts w:ascii="Times New Roman" w:hAnsi="Times New Roman"/>
          <w:sz w:val="26"/>
          <w:szCs w:val="26"/>
        </w:rPr>
        <w:t xml:space="preserve"> Устава</w:t>
      </w:r>
      <w:r w:rsidRPr="00216A75">
        <w:rPr>
          <w:rFonts w:ascii="Times New Roman" w:hAnsi="Times New Roman"/>
          <w:sz w:val="26"/>
          <w:szCs w:val="26"/>
        </w:rPr>
        <w:t>, с одной стороны, и Муниципальное образование Карталински</w:t>
      </w:r>
      <w:r w:rsidR="006344BA" w:rsidRPr="00216A75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216A75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5F5C19" w:rsidRPr="00207FA1">
        <w:rPr>
          <w:rFonts w:ascii="Times New Roman" w:hAnsi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A0717B" w:rsidRPr="00A83256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A0717B" w:rsidRPr="00A832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0717B" w:rsidRPr="00A83256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A0717B" w:rsidRPr="00A83256">
        <w:rPr>
          <w:rFonts w:ascii="Times New Roman" w:hAnsi="Times New Roman" w:cs="Times New Roman"/>
          <w:sz w:val="26"/>
          <w:szCs w:val="26"/>
        </w:rPr>
        <w:t>от 18 декабря 2023 года № 113 «</w:t>
      </w:r>
      <w:r w:rsidR="00A0717B" w:rsidRPr="00A8325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поселения Карталинскому муниципальному району», Решением Собрания депутатов Карталинского муниципального района от </w:t>
      </w:r>
      <w:r w:rsidR="00A0717B">
        <w:rPr>
          <w:rFonts w:ascii="Times New Roman" w:hAnsi="Times New Roman" w:cs="Times New Roman"/>
          <w:sz w:val="26"/>
          <w:szCs w:val="26"/>
          <w:bdr w:val="single" w:sz="4" w:space="0" w:color="FFFFFF"/>
        </w:rPr>
        <w:t>21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A0717B">
        <w:rPr>
          <w:rFonts w:ascii="Times New Roman" w:hAnsi="Times New Roman" w:cs="Times New Roman"/>
          <w:sz w:val="26"/>
          <w:szCs w:val="26"/>
          <w:bdr w:val="single" w:sz="4" w:space="0" w:color="FFFFFF"/>
        </w:rPr>
        <w:t>3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A0717B">
        <w:rPr>
          <w:rFonts w:ascii="Times New Roman" w:hAnsi="Times New Roman" w:cs="Times New Roman"/>
          <w:sz w:val="26"/>
          <w:szCs w:val="26"/>
          <w:bdr w:val="single" w:sz="4" w:space="0" w:color="FFFFFF"/>
        </w:rPr>
        <w:t>558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A0717B" w:rsidRPr="00443872">
        <w:rPr>
          <w:rFonts w:ascii="Times New Roman" w:hAnsi="Times New Roman" w:cs="Times New Roman"/>
          <w:sz w:val="26"/>
          <w:szCs w:val="26"/>
        </w:rPr>
        <w:t>«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A0717B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A0717B" w:rsidRPr="00A844E5">
        <w:rPr>
          <w:rFonts w:ascii="Times New Roman" w:hAnsi="Times New Roman"/>
          <w:sz w:val="24"/>
          <w:szCs w:val="24"/>
        </w:rPr>
        <w:t>:</w:t>
      </w:r>
    </w:p>
    <w:p w:rsidR="009F0292" w:rsidRDefault="009F0292" w:rsidP="00653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75" w:rsidRPr="00653DCE" w:rsidRDefault="008C0604" w:rsidP="00653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4"/>
          <w:szCs w:val="24"/>
        </w:rPr>
      </w:pPr>
      <w:r w:rsidRPr="00216A75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A0717B" w:rsidRDefault="00441BB2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5F5C19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5F5C19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5F5C19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5F5C19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5F5C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6A75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«Об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общих принципах организации местного самоуправления в Российской 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216A75" w:rsidRPr="005F5C19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1) 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>организаци</w:t>
      </w:r>
      <w:r w:rsidR="00E2459B" w:rsidRPr="005F5C19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и осуществлени</w:t>
      </w:r>
      <w:r w:rsidR="00E2459B" w:rsidRPr="005F5C19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мероприятий по работе с</w:t>
      </w:r>
      <w:r w:rsidR="00867FF4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детьми и молодежью в поселении.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="00C675BA" w:rsidRPr="00216A75">
        <w:rPr>
          <w:rFonts w:ascii="Times New Roman" w:hAnsi="Times New Roman" w:cs="Times New Roman"/>
          <w:color w:val="000000"/>
          <w:sz w:val="26"/>
          <w:szCs w:val="26"/>
        </w:rPr>
        <w:t>Для осуществления полномочий Муниципальный район принимает на себя выполнение следующих функций: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675BA" w:rsidRPr="00216A7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мероприятия по работе с детьми и молодёжью – реализация молодёжной политики в поселении;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C675BA" w:rsidRPr="00216A75">
        <w:rPr>
          <w:rFonts w:ascii="Times New Roman" w:hAnsi="Times New Roman" w:cs="Times New Roman"/>
          <w:sz w:val="26"/>
          <w:szCs w:val="26"/>
        </w:rPr>
        <w:t>участие в разработке и осуществлении мер по созданию условий для гражданско –</w:t>
      </w:r>
      <w:r w:rsidR="00E1464A" w:rsidRPr="00216A75">
        <w:rPr>
          <w:rFonts w:ascii="Times New Roman" w:hAnsi="Times New Roman" w:cs="Times New Roman"/>
          <w:sz w:val="26"/>
          <w:szCs w:val="26"/>
        </w:rPr>
        <w:t xml:space="preserve"> </w:t>
      </w:r>
      <w:r w:rsidR="00C675BA" w:rsidRPr="00216A75">
        <w:rPr>
          <w:rFonts w:ascii="Times New Roman" w:hAnsi="Times New Roman" w:cs="Times New Roman"/>
          <w:sz w:val="26"/>
          <w:szCs w:val="26"/>
        </w:rPr>
        <w:t>патриотическог</w:t>
      </w:r>
      <w:bookmarkStart w:id="1" w:name="_GoBack"/>
      <w:bookmarkEnd w:id="1"/>
      <w:r w:rsidR="00C675BA" w:rsidRPr="00216A75">
        <w:rPr>
          <w:rFonts w:ascii="Times New Roman" w:hAnsi="Times New Roman" w:cs="Times New Roman"/>
          <w:sz w:val="26"/>
          <w:szCs w:val="26"/>
        </w:rPr>
        <w:t>о и нравственного воспитания молодёжи;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C675BA" w:rsidRPr="00216A75">
        <w:rPr>
          <w:rFonts w:ascii="Times New Roman" w:hAnsi="Times New Roman" w:cs="Times New Roman"/>
          <w:sz w:val="26"/>
          <w:szCs w:val="26"/>
        </w:rPr>
        <w:t>участие в разработке и осуществлении мер по созданию условий для всестороннего развития, самореализации, социальной активности и адаптации молодёжи;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C675BA" w:rsidRPr="00216A75">
        <w:rPr>
          <w:rFonts w:ascii="Times New Roman" w:hAnsi="Times New Roman" w:cs="Times New Roman"/>
          <w:sz w:val="26"/>
          <w:szCs w:val="26"/>
        </w:rPr>
        <w:t>участие в разработке и осуществлении мер по созданию условий для организации летнего отдыха и формирования здорового образа жизни детей и молодёжи;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C675BA" w:rsidRPr="00216A75">
        <w:rPr>
          <w:rFonts w:ascii="Times New Roman" w:hAnsi="Times New Roman" w:cs="Times New Roman"/>
          <w:sz w:val="26"/>
          <w:szCs w:val="26"/>
        </w:rPr>
        <w:t>осуществление поддержки талантливой молодёжи, детских и молодёжных объединений в пределах своей компетенции;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C675BA" w:rsidRPr="00216A75">
        <w:rPr>
          <w:rFonts w:ascii="Times New Roman" w:hAnsi="Times New Roman" w:cs="Times New Roman"/>
          <w:sz w:val="26"/>
          <w:szCs w:val="26"/>
        </w:rPr>
        <w:t>участие в разработке и реализации федеральных, областных и районных программ в сфере молодёжной политики;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C675BA" w:rsidRPr="00216A75">
        <w:rPr>
          <w:rFonts w:ascii="Times New Roman" w:hAnsi="Times New Roman" w:cs="Times New Roman"/>
          <w:sz w:val="26"/>
          <w:szCs w:val="26"/>
        </w:rPr>
        <w:t>участие в организации и проведении всех запланированных мероприятий поселения;</w:t>
      </w:r>
    </w:p>
    <w:p w:rsidR="00C675BA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C675BA" w:rsidRPr="00216A75">
        <w:rPr>
          <w:rFonts w:ascii="Times New Roman" w:hAnsi="Times New Roman" w:cs="Times New Roman"/>
          <w:sz w:val="26"/>
          <w:szCs w:val="26"/>
        </w:rPr>
        <w:t>участие в реализации федеральных, областных и районных программ;</w:t>
      </w:r>
    </w:p>
    <w:p w:rsidR="00653DCE" w:rsidRPr="00216A75" w:rsidRDefault="00A0717B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C675BA" w:rsidRPr="00216A7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мероприятия по организации летнего отдыха;</w:t>
      </w:r>
    </w:p>
    <w:p w:rsidR="00653DCE" w:rsidRPr="00216A75" w:rsidRDefault="00A0717B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10) </w:t>
      </w:r>
      <w:r w:rsidR="00C675BA" w:rsidRPr="00216A7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мероприятия по гражданско-патриотическому воспитанию молодёжи;</w:t>
      </w:r>
    </w:p>
    <w:p w:rsidR="00653DCE" w:rsidRPr="00216A75" w:rsidRDefault="00A0717B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 w:rsidR="00C675BA" w:rsidRPr="00216A75">
        <w:rPr>
          <w:rFonts w:ascii="Times New Roman" w:hAnsi="Times New Roman" w:cs="Times New Roman"/>
          <w:sz w:val="26"/>
          <w:szCs w:val="26"/>
        </w:rPr>
        <w:t>осуществление поддержки талантливой молодёжи в пределах своей компетенции;</w:t>
      </w:r>
    </w:p>
    <w:p w:rsidR="00653DCE" w:rsidRPr="00216A75" w:rsidRDefault="00A0717B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 </w:t>
      </w:r>
      <w:r w:rsidR="00C675BA" w:rsidRPr="00216A75">
        <w:rPr>
          <w:rFonts w:ascii="Times New Roman" w:hAnsi="Times New Roman" w:cs="Times New Roman"/>
          <w:sz w:val="26"/>
          <w:szCs w:val="26"/>
        </w:rPr>
        <w:t>участие в разработке и реализации программ по профилактике правонарушений среди несовершеннолетних;</w:t>
      </w:r>
    </w:p>
    <w:p w:rsidR="00C675BA" w:rsidRPr="00216A75" w:rsidRDefault="00A0717B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</w:t>
      </w:r>
      <w:r w:rsidR="00C675BA" w:rsidRPr="00216A75">
        <w:rPr>
          <w:rFonts w:ascii="Times New Roman" w:hAnsi="Times New Roman" w:cs="Times New Roman"/>
          <w:sz w:val="26"/>
          <w:szCs w:val="26"/>
        </w:rPr>
        <w:t>организация работы молодёжных объединений в поселении.</w:t>
      </w:r>
    </w:p>
    <w:p w:rsidR="008C6EC9" w:rsidRPr="00ED28CE" w:rsidRDefault="00A946B7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 w:rsidRPr="00ED28CE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220E4B">
        <w:rPr>
          <w:rFonts w:ascii="Times New Roman" w:hAnsi="Times New Roman" w:cs="Times New Roman"/>
          <w:spacing w:val="4"/>
          <w:sz w:val="26"/>
          <w:szCs w:val="26"/>
        </w:rPr>
        <w:t>3</w:t>
      </w:r>
      <w:r w:rsidRPr="00ED28CE">
        <w:rPr>
          <w:rFonts w:ascii="Times New Roman" w:hAnsi="Times New Roman" w:cs="Times New Roman"/>
          <w:spacing w:val="4"/>
          <w:sz w:val="26"/>
          <w:szCs w:val="26"/>
        </w:rPr>
        <w:t xml:space="preserve">. Полномочия </w:t>
      </w:r>
      <w:r w:rsidRPr="00ED28CE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Pr="00ED28CE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осуществляет </w:t>
      </w:r>
      <w:r w:rsidRPr="00ED28C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Управление образования Карталинского муниципального района.</w:t>
      </w:r>
    </w:p>
    <w:p w:rsidR="00ED28CE" w:rsidRPr="00216A75" w:rsidRDefault="008C0604" w:rsidP="00653DC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A946B7" w:rsidRPr="00216A75">
        <w:rPr>
          <w:rFonts w:ascii="Times New Roman" w:hAnsi="Times New Roman" w:cs="Times New Roman"/>
          <w:sz w:val="26"/>
          <w:szCs w:val="26"/>
        </w:rPr>
        <w:t>1</w:t>
      </w:r>
      <w:r w:rsidRPr="00216A75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216A75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ED28CE">
        <w:rPr>
          <w:rFonts w:ascii="Times New Roman" w:hAnsi="Times New Roman" w:cs="Times New Roman"/>
          <w:spacing w:val="4"/>
          <w:sz w:val="26"/>
          <w:szCs w:val="26"/>
        </w:rPr>
        <w:t xml:space="preserve">ункте </w:t>
      </w:r>
      <w:r w:rsidRPr="00216A75">
        <w:rPr>
          <w:rFonts w:ascii="Times New Roman" w:hAnsi="Times New Roman" w:cs="Times New Roman"/>
          <w:spacing w:val="4"/>
          <w:sz w:val="26"/>
          <w:szCs w:val="26"/>
        </w:rPr>
        <w:t>1.1. настоящего Соглашения.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A946B7" w:rsidRPr="00216A7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216A75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ED28CE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ED28CE" w:rsidRPr="00216A75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216A75" w:rsidRDefault="008C0604" w:rsidP="00216A75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3.2.1. Осуществлять переданные Городским поселением полномочия в соответствии с пунктом 1.1. настоящего Соглашения и действующим законодательством в пределах</w:t>
      </w:r>
      <w:r w:rsidR="00220E4B">
        <w:rPr>
          <w:rFonts w:ascii="Times New Roman" w:hAnsi="Times New Roman" w:cs="Times New Roman"/>
          <w:sz w:val="26"/>
          <w:szCs w:val="26"/>
        </w:rPr>
        <w:t>,</w:t>
      </w:r>
      <w:r w:rsidRPr="00216A75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216A75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216A75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216A75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216A75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216A75">
        <w:rPr>
          <w:rFonts w:ascii="Times New Roman" w:hAnsi="Times New Roman" w:cs="Times New Roman"/>
          <w:sz w:val="26"/>
          <w:szCs w:val="26"/>
        </w:rPr>
        <w:t>.</w:t>
      </w:r>
    </w:p>
    <w:p w:rsidR="00ED28CE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54641C">
        <w:rPr>
          <w:rFonts w:ascii="Times New Roman" w:hAnsi="Times New Roman" w:cs="Times New Roman"/>
          <w:sz w:val="26"/>
          <w:szCs w:val="26"/>
        </w:rPr>
        <w:t>«</w:t>
      </w:r>
      <w:r w:rsidR="00ED28CE">
        <w:rPr>
          <w:rFonts w:ascii="Times New Roman" w:hAnsi="Times New Roman" w:cs="Times New Roman"/>
          <w:sz w:val="26"/>
          <w:szCs w:val="26"/>
        </w:rPr>
        <w:t>0</w:t>
      </w:r>
      <w:r w:rsidRPr="00216A75">
        <w:rPr>
          <w:rFonts w:ascii="Times New Roman" w:hAnsi="Times New Roman" w:cs="Times New Roman"/>
          <w:sz w:val="26"/>
          <w:szCs w:val="26"/>
        </w:rPr>
        <w:t>1</w:t>
      </w:r>
      <w:r w:rsidR="0054641C">
        <w:rPr>
          <w:rFonts w:ascii="Times New Roman" w:hAnsi="Times New Roman" w:cs="Times New Roman"/>
          <w:sz w:val="26"/>
          <w:szCs w:val="26"/>
        </w:rPr>
        <w:t>»</w:t>
      </w:r>
      <w:r w:rsidRPr="00216A75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9F0292" w:rsidRDefault="009F0292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28CE" w:rsidRPr="00216A75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40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4.2. Объем межбюджетных трансфертов, необходимых для осуществления указанных полномочий, устанавливается решением Совета депутатов Карталинского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54641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E04220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перечисляются ежемесячно, в пределах остатка денежных средств на едином счете бюджета.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0A40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 плановый период).</w:t>
      </w:r>
    </w:p>
    <w:p w:rsidR="008C0604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027EB9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54641C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54641C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в 2024 году – </w:t>
      </w:r>
      <w:r w:rsidR="00864C7D">
        <w:rPr>
          <w:rFonts w:ascii="Times New Roman" w:hAnsi="Times New Roman" w:cs="Times New Roman"/>
          <w:b/>
          <w:bCs/>
          <w:spacing w:val="2"/>
          <w:sz w:val="26"/>
          <w:szCs w:val="26"/>
        </w:rPr>
        <w:t>420,00</w:t>
      </w:r>
      <w:r w:rsidR="0054641C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54641C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в 2025 году – </w:t>
      </w:r>
      <w:r w:rsidR="00864C7D">
        <w:rPr>
          <w:rFonts w:ascii="Times New Roman" w:hAnsi="Times New Roman" w:cs="Times New Roman"/>
          <w:b/>
          <w:bCs/>
          <w:spacing w:val="2"/>
          <w:sz w:val="26"/>
          <w:szCs w:val="26"/>
        </w:rPr>
        <w:t>420,00</w:t>
      </w:r>
      <w:r w:rsidR="0054641C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руб., в 2026 году – </w:t>
      </w:r>
      <w:r w:rsidR="00864C7D">
        <w:rPr>
          <w:rFonts w:ascii="Times New Roman" w:hAnsi="Times New Roman" w:cs="Times New Roman"/>
          <w:b/>
          <w:bCs/>
          <w:spacing w:val="2"/>
          <w:sz w:val="26"/>
          <w:szCs w:val="26"/>
        </w:rPr>
        <w:t>420,00</w:t>
      </w:r>
      <w:r w:rsidR="0054641C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</w:t>
      </w:r>
      <w:r w:rsidR="005464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9E1DAA" w:rsidRDefault="008E2C17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</w:t>
      </w:r>
      <w:r w:rsidR="009E1DAA">
        <w:rPr>
          <w:rFonts w:ascii="Times New Roman" w:hAnsi="Times New Roman" w:cs="Times New Roman"/>
          <w:sz w:val="26"/>
          <w:szCs w:val="26"/>
          <w:lang w:eastAsia="en-US"/>
        </w:rPr>
        <w:t xml:space="preserve">ществляется  в соответствии с пунктом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3.3 Положени</w:t>
      </w:r>
      <w:r w:rsidR="00280CFA" w:rsidRPr="00216A75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216A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9E1DA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8C6EC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11</w:t>
      </w:r>
      <w:r w:rsidRPr="00653D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F0292" w:rsidRDefault="009F0292" w:rsidP="00653DC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9E1DAA" w:rsidRPr="00216A75" w:rsidRDefault="008C0604" w:rsidP="00653DC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216A7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5.4</w:t>
      </w:r>
      <w:r w:rsidR="00BC73EF" w:rsidRPr="00216A75">
        <w:rPr>
          <w:rFonts w:ascii="Times New Roman" w:hAnsi="Times New Roman" w:cs="Times New Roman"/>
          <w:sz w:val="26"/>
          <w:szCs w:val="26"/>
        </w:rPr>
        <w:t>.</w:t>
      </w:r>
      <w:r w:rsidRPr="00216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 xml:space="preserve"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</w:t>
      </w:r>
      <w:r w:rsidRPr="00216A75">
        <w:rPr>
          <w:rFonts w:ascii="Times New Roman" w:hAnsi="Times New Roman" w:cs="Times New Roman"/>
          <w:sz w:val="26"/>
          <w:szCs w:val="26"/>
        </w:rPr>
        <w:lastRenderedPageBreak/>
        <w:t>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BA5705" w:rsidRPr="00653DCE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A75">
        <w:rPr>
          <w:rFonts w:ascii="Times New Roman" w:hAnsi="Times New Roman" w:cs="Times New Roman"/>
          <w:sz w:val="26"/>
          <w:szCs w:val="26"/>
        </w:rPr>
        <w:t>5.5</w:t>
      </w:r>
      <w:r w:rsidR="00216A75">
        <w:rPr>
          <w:rFonts w:ascii="Times New Roman" w:hAnsi="Times New Roman" w:cs="Times New Roman"/>
          <w:sz w:val="26"/>
          <w:szCs w:val="26"/>
        </w:rPr>
        <w:t>.</w:t>
      </w:r>
      <w:r w:rsidRPr="00216A75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0A4028" w:rsidRPr="00216A75">
        <w:rPr>
          <w:rFonts w:ascii="Times New Roman" w:hAnsi="Times New Roman" w:cs="Times New Roman"/>
          <w:sz w:val="26"/>
          <w:szCs w:val="26"/>
        </w:rPr>
        <w:t>финансовые</w:t>
      </w:r>
      <w:r w:rsidRPr="00216A75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4028" w:rsidRPr="00216A75">
        <w:rPr>
          <w:rFonts w:ascii="Times New Roman" w:hAnsi="Times New Roman" w:cs="Times New Roman"/>
          <w:sz w:val="26"/>
          <w:szCs w:val="26"/>
        </w:rPr>
        <w:t>ом</w:t>
      </w:r>
      <w:r w:rsidRPr="00216A75">
        <w:rPr>
          <w:rFonts w:ascii="Times New Roman" w:hAnsi="Times New Roman" w:cs="Times New Roman"/>
          <w:sz w:val="26"/>
          <w:szCs w:val="26"/>
        </w:rPr>
        <w:t>, переданные органами местного самоуправления поселения, подлежат возврату.</w:t>
      </w:r>
      <w:r w:rsidRPr="0065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604" w:rsidRPr="00216A75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BA5705" w:rsidRPr="00216A75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912794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6.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>1. Указанные в п</w:t>
      </w:r>
      <w:r w:rsidR="00BA5705" w:rsidRPr="00912794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</w:t>
      </w:r>
      <w:r w:rsidR="005E3928" w:rsidRPr="00912794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912794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770943"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864C7D">
        <w:rPr>
          <w:rFonts w:ascii="Times New Roman" w:hAnsi="Times New Roman" w:cs="Times New Roman"/>
          <w:bCs/>
          <w:spacing w:val="2"/>
          <w:sz w:val="26"/>
          <w:szCs w:val="26"/>
        </w:rPr>
        <w:t>4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864C7D">
        <w:rPr>
          <w:rFonts w:ascii="Times New Roman" w:hAnsi="Times New Roman" w:cs="Times New Roman"/>
          <w:bCs/>
          <w:spacing w:val="2"/>
          <w:sz w:val="26"/>
          <w:szCs w:val="26"/>
        </w:rPr>
        <w:t>6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912794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912794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6.2.1. По соглашению Сторон</w:t>
      </w:r>
      <w:r w:rsidR="00982591" w:rsidRPr="00912794">
        <w:rPr>
          <w:rFonts w:ascii="Times New Roman" w:hAnsi="Times New Roman" w:cs="Times New Roman"/>
          <w:sz w:val="26"/>
          <w:szCs w:val="26"/>
        </w:rPr>
        <w:t>;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</w:t>
      </w:r>
      <w:r w:rsidRPr="00216A75">
        <w:rPr>
          <w:rFonts w:ascii="Times New Roman" w:hAnsi="Times New Roman" w:cs="Times New Roman"/>
          <w:sz w:val="26"/>
          <w:szCs w:val="26"/>
        </w:rPr>
        <w:t xml:space="preserve">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982591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6.4.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E50BA4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216A75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9F0292" w:rsidRDefault="009F0292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82591" w:rsidRPr="00216A75" w:rsidRDefault="008C0604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="00E50B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8C0604" w:rsidRPr="00216A75" w:rsidRDefault="008C0604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216A75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216A75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216A75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216A75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0A4028" w:rsidRPr="00216A75">
        <w:rPr>
          <w:rFonts w:ascii="Times New Roman" w:hAnsi="Times New Roman" w:cs="Times New Roman"/>
          <w:sz w:val="26"/>
          <w:szCs w:val="26"/>
        </w:rPr>
        <w:t>четырех</w:t>
      </w:r>
      <w:r w:rsidRPr="00216A75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</w:t>
      </w:r>
      <w:r w:rsidR="000A4028" w:rsidRPr="00216A75">
        <w:rPr>
          <w:rFonts w:ascii="Times New Roman" w:hAnsi="Times New Roman" w:cs="Times New Roman"/>
          <w:sz w:val="26"/>
          <w:szCs w:val="26"/>
        </w:rPr>
        <w:t>земпляру для каждой из Сторон,</w:t>
      </w:r>
      <w:r w:rsidRPr="00216A75">
        <w:rPr>
          <w:rFonts w:ascii="Times New Roman" w:hAnsi="Times New Roman" w:cs="Times New Roman"/>
          <w:sz w:val="26"/>
          <w:szCs w:val="26"/>
        </w:rPr>
        <w:t xml:space="preserve"> один экземпляр в Финансовое управление Карталинского муниципального района</w:t>
      </w:r>
      <w:r w:rsidR="000A4028" w:rsidRPr="00216A75">
        <w:rPr>
          <w:rFonts w:ascii="Times New Roman" w:hAnsi="Times New Roman" w:cs="Times New Roman"/>
          <w:sz w:val="26"/>
          <w:szCs w:val="26"/>
        </w:rPr>
        <w:t xml:space="preserve"> и один экземпляр в Управление образования Карталинского муниципального района</w:t>
      </w:r>
      <w:r w:rsidRPr="00216A75">
        <w:rPr>
          <w:rFonts w:ascii="Times New Roman" w:hAnsi="Times New Roman" w:cs="Times New Roman"/>
          <w:sz w:val="26"/>
          <w:szCs w:val="26"/>
        </w:rPr>
        <w:t>.</w:t>
      </w:r>
    </w:p>
    <w:p w:rsidR="00982591" w:rsidRPr="00653DCE" w:rsidRDefault="00E04220" w:rsidP="00216A75">
      <w:pPr>
        <w:shd w:val="clear" w:color="auto" w:fill="FFFFFF"/>
        <w:spacing w:after="0" w:line="240" w:lineRule="auto"/>
        <w:ind w:right="-142" w:firstLine="709"/>
        <w:jc w:val="both"/>
        <w:rPr>
          <w:sz w:val="24"/>
          <w:szCs w:val="24"/>
        </w:rPr>
      </w:pPr>
      <w:r w:rsidRPr="00216A75"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bookmarkEnd w:id="0"/>
    <w:p w:rsidR="009F0292" w:rsidRDefault="009F0292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2591" w:rsidRDefault="00F4458C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0853" w:rsidRPr="00216A75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E50BA4">
        <w:rPr>
          <w:rFonts w:ascii="Times New Roman" w:hAnsi="Times New Roman" w:cs="Times New Roman"/>
          <w:b/>
          <w:sz w:val="26"/>
          <w:szCs w:val="26"/>
        </w:rPr>
        <w:t>С</w:t>
      </w:r>
      <w:r w:rsidR="00840853" w:rsidRPr="00216A75">
        <w:rPr>
          <w:rFonts w:ascii="Times New Roman" w:hAnsi="Times New Roman" w:cs="Times New Roman"/>
          <w:b/>
          <w:sz w:val="26"/>
          <w:szCs w:val="26"/>
        </w:rPr>
        <w:t>торон</w:t>
      </w:r>
    </w:p>
    <w:p w:rsidR="00E50BA4" w:rsidRPr="00216A75" w:rsidRDefault="00E50BA4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56" w:type="dxa"/>
        <w:tblLayout w:type="fixed"/>
        <w:tblLook w:val="0000"/>
      </w:tblPr>
      <w:tblGrid>
        <w:gridCol w:w="5211"/>
        <w:gridCol w:w="5245"/>
      </w:tblGrid>
      <w:tr w:rsidR="00840853" w:rsidRPr="00216A75" w:rsidTr="003F3B44">
        <w:trPr>
          <w:trHeight w:val="469"/>
        </w:trPr>
        <w:tc>
          <w:tcPr>
            <w:tcW w:w="5211" w:type="dxa"/>
            <w:shd w:val="clear" w:color="auto" w:fill="auto"/>
          </w:tcPr>
          <w:p w:rsidR="00840853" w:rsidRPr="00982591" w:rsidRDefault="00840853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  <w:r w:rsidRPr="0098259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840853" w:rsidRPr="00982591" w:rsidRDefault="00840853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 w:rsidRPr="00982591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 поселение</w:t>
            </w:r>
          </w:p>
          <w:p w:rsidR="00E50BA4" w:rsidRDefault="00840853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г.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Карталы</w:t>
            </w:r>
            <w:r w:rsidR="003F3B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40853" w:rsidRPr="00982591" w:rsidRDefault="003F3B44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Славы, 4а</w:t>
            </w:r>
          </w:p>
          <w:p w:rsidR="00840853" w:rsidRPr="00982591" w:rsidRDefault="00840853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B103DA" w:rsidRPr="00982591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E50BA4" w:rsidRPr="0098259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E50BA4" w:rsidRPr="00982591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="00E50BA4" w:rsidRPr="009825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E50BA4" w:rsidRPr="00982591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40853" w:rsidRPr="00982591" w:rsidRDefault="00E50BA4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7407008408/</w:t>
            </w:r>
            <w:r w:rsidR="00840853"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КПП 745801001, </w:t>
            </w:r>
          </w:p>
          <w:p w:rsidR="00433F57" w:rsidRDefault="00433F57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России// УФК по Челябинской области г. Челябинск</w:t>
            </w:r>
          </w:p>
          <w:p w:rsidR="00E50BA4" w:rsidRPr="00982591" w:rsidRDefault="00E50BA4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E50BA4" w:rsidRPr="00982591" w:rsidRDefault="00E50BA4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433F57" w:rsidRPr="00982591" w:rsidRDefault="00433F57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433F57" w:rsidRPr="00982591" w:rsidRDefault="00E50BA4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433F57"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840853" w:rsidRPr="00982591" w:rsidRDefault="00840853" w:rsidP="00E50BA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Pr="00982591" w:rsidRDefault="00840853" w:rsidP="0040644E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район</w:t>
            </w:r>
          </w:p>
          <w:p w:rsidR="00840853" w:rsidRPr="00982591" w:rsidRDefault="00840853" w:rsidP="0040644E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 w:rsidRPr="00982591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E50BA4" w:rsidRDefault="00840853" w:rsidP="0040644E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982591">
              <w:rPr>
                <w:rStyle w:val="FontStyle11"/>
                <w:b w:val="0"/>
              </w:rPr>
              <w:t>457351</w:t>
            </w:r>
            <w:r w:rsidR="003F3B44">
              <w:rPr>
                <w:rStyle w:val="FontStyle11"/>
                <w:b w:val="0"/>
              </w:rPr>
              <w:t>,</w:t>
            </w:r>
            <w:r w:rsidRPr="00982591">
              <w:rPr>
                <w:rStyle w:val="FontStyle11"/>
                <w:b w:val="0"/>
              </w:rPr>
              <w:t xml:space="preserve"> </w:t>
            </w:r>
            <w:r w:rsidR="00E50BA4" w:rsidRPr="00982591">
              <w:rPr>
                <w:rStyle w:val="FontStyle11"/>
                <w:b w:val="0"/>
              </w:rPr>
              <w:t>Челябинская область</w:t>
            </w:r>
            <w:r w:rsidR="00E50BA4">
              <w:rPr>
                <w:rStyle w:val="FontStyle11"/>
                <w:b w:val="0"/>
              </w:rPr>
              <w:t xml:space="preserve">, </w:t>
            </w:r>
            <w:r w:rsidRPr="00982591">
              <w:rPr>
                <w:rStyle w:val="FontStyle11"/>
                <w:b w:val="0"/>
              </w:rPr>
              <w:t xml:space="preserve">г. Карталы, </w:t>
            </w:r>
          </w:p>
          <w:p w:rsidR="00840853" w:rsidRPr="00982591" w:rsidRDefault="00840853" w:rsidP="0040644E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982591">
              <w:rPr>
                <w:rStyle w:val="FontStyle11"/>
                <w:b w:val="0"/>
              </w:rPr>
              <w:lastRenderedPageBreak/>
              <w:t>ул. Ленина,</w:t>
            </w:r>
            <w:r w:rsidR="00E50BA4">
              <w:rPr>
                <w:rStyle w:val="FontStyle11"/>
                <w:b w:val="0"/>
              </w:rPr>
              <w:t xml:space="preserve"> д. </w:t>
            </w:r>
            <w:r w:rsidRPr="00982591">
              <w:rPr>
                <w:rStyle w:val="FontStyle11"/>
                <w:b w:val="0"/>
              </w:rPr>
              <w:t xml:space="preserve">1 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601DB6" w:rsidRPr="0098259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муниципального района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0BA4" w:rsidRPr="00982591">
              <w:rPr>
                <w:rFonts w:ascii="Times New Roman" w:hAnsi="Times New Roman" w:cs="Times New Roman"/>
                <w:sz w:val="26"/>
                <w:szCs w:val="26"/>
              </w:rPr>
              <w:t>л/с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 xml:space="preserve"> 04693033540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40644E" w:rsidRPr="00982591">
              <w:rPr>
                <w:rFonts w:ascii="Times New Roman" w:hAnsi="Times New Roman" w:cs="Times New Roman"/>
                <w:sz w:val="26"/>
                <w:szCs w:val="26"/>
              </w:rPr>
              <w:t>7407009850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840853" w:rsidRPr="00982591" w:rsidRDefault="00065226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/УФК по Челябинской области г. Челябинск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ЕКС 40102810645370000062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КС </w:t>
            </w:r>
            <w:r w:rsidR="00ED7E6F"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03100643000000016900</w:t>
            </w:r>
          </w:p>
          <w:p w:rsidR="00162693" w:rsidRPr="00982591" w:rsidRDefault="00280CFA" w:rsidP="00E50BA4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982591">
              <w:rPr>
                <w:sz w:val="26"/>
                <w:szCs w:val="26"/>
              </w:rPr>
              <w:t>КБК 65620240014050000150</w:t>
            </w:r>
            <w:r w:rsidR="00E50BA4">
              <w:rPr>
                <w:sz w:val="26"/>
                <w:szCs w:val="26"/>
              </w:rPr>
              <w:t xml:space="preserve"> </w:t>
            </w:r>
          </w:p>
        </w:tc>
      </w:tr>
      <w:tr w:rsidR="00840853" w:rsidRPr="00216A75" w:rsidTr="003F3B44">
        <w:tc>
          <w:tcPr>
            <w:tcW w:w="5211" w:type="dxa"/>
            <w:shd w:val="clear" w:color="auto" w:fill="auto"/>
          </w:tcPr>
          <w:p w:rsidR="003F3B44" w:rsidRDefault="003F3B44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EC9" w:rsidRDefault="00E1464A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40853" w:rsidRPr="00982591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40853"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городского </w:t>
            </w:r>
          </w:p>
          <w:p w:rsidR="00840853" w:rsidRPr="00982591" w:rsidRDefault="00840853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  <w:p w:rsidR="00E1464A" w:rsidRPr="00982591" w:rsidRDefault="00E1464A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464A" w:rsidRPr="00982591" w:rsidRDefault="00E1464A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E1464A" w:rsidRPr="00982591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E1464A" w:rsidRPr="00982591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0853" w:rsidRPr="00982591" w:rsidRDefault="00840853" w:rsidP="00E50BA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3F3B44" w:rsidRDefault="003F3B44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E1464A" w:rsidRPr="00982591" w:rsidRDefault="00E1464A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840853" w:rsidRPr="00982591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40853" w:rsidRPr="001C6CF2" w:rsidTr="003F3B44">
        <w:tc>
          <w:tcPr>
            <w:tcW w:w="5211" w:type="dxa"/>
            <w:shd w:val="clear" w:color="auto" w:fill="auto"/>
          </w:tcPr>
          <w:p w:rsidR="00840853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F57C4" w:rsidRDefault="009F57C4" w:rsidP="009F57C4">
      <w:pPr>
        <w:rPr>
          <w:rFonts w:ascii="Times New Roman" w:hAnsi="Times New Roman" w:cs="Times New Roman"/>
        </w:rPr>
      </w:pPr>
    </w:p>
    <w:p w:rsidR="00D56BD6" w:rsidRPr="0040644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D56BD6" w:rsidRPr="0040644E" w:rsidSect="009F0292">
          <w:footerReference w:type="default" r:id="rId6"/>
          <w:pgSz w:w="11906" w:h="16838"/>
          <w:pgMar w:top="567" w:right="567" w:bottom="567" w:left="1560" w:header="709" w:footer="0" w:gutter="0"/>
          <w:cols w:space="708"/>
          <w:docGrid w:linePitch="360"/>
        </w:sectPr>
      </w:pPr>
    </w:p>
    <w:p w:rsidR="00D56BD6" w:rsidRPr="004F6AE1" w:rsidRDefault="00D56BD6" w:rsidP="00027EB9">
      <w:pPr>
        <w:spacing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027EB9">
        <w:rPr>
          <w:rFonts w:ascii="Times New Roman" w:hAnsi="Times New Roman" w:cs="Times New Roman"/>
          <w:sz w:val="26"/>
          <w:szCs w:val="26"/>
        </w:rPr>
        <w:t>№ 1</w:t>
      </w:r>
    </w:p>
    <w:p w:rsidR="00D56BD6" w:rsidRPr="004F6AE1" w:rsidRDefault="00D56BD6" w:rsidP="00027EB9">
      <w:pPr>
        <w:spacing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к Соглашению №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="00B103DA">
        <w:rPr>
          <w:rFonts w:ascii="Times New Roman" w:hAnsi="Times New Roman" w:cs="Times New Roman"/>
          <w:sz w:val="26"/>
          <w:szCs w:val="26"/>
        </w:rPr>
        <w:t>04</w:t>
      </w:r>
      <w:r w:rsidRPr="004F6AE1">
        <w:rPr>
          <w:rFonts w:ascii="Times New Roman" w:hAnsi="Times New Roman" w:cs="Times New Roman"/>
          <w:sz w:val="26"/>
          <w:szCs w:val="26"/>
        </w:rPr>
        <w:t xml:space="preserve"> от </w:t>
      </w:r>
      <w:r w:rsidR="00B103DA">
        <w:rPr>
          <w:rFonts w:ascii="Times New Roman" w:hAnsi="Times New Roman" w:cs="Times New Roman"/>
          <w:sz w:val="26"/>
          <w:szCs w:val="26"/>
        </w:rPr>
        <w:t>«09»</w:t>
      </w:r>
      <w:r w:rsidR="00027EB9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770943" w:rsidRPr="004F6AE1">
        <w:rPr>
          <w:rFonts w:ascii="Times New Roman" w:hAnsi="Times New Roman" w:cs="Times New Roman"/>
          <w:sz w:val="26"/>
          <w:szCs w:val="26"/>
        </w:rPr>
        <w:t>202</w:t>
      </w:r>
      <w:r w:rsidR="00F5012E">
        <w:rPr>
          <w:rFonts w:ascii="Times New Roman" w:hAnsi="Times New Roman" w:cs="Times New Roman"/>
          <w:sz w:val="26"/>
          <w:szCs w:val="26"/>
        </w:rPr>
        <w:t>4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Pr="004F6AE1">
        <w:rPr>
          <w:rFonts w:ascii="Times New Roman" w:hAnsi="Times New Roman" w:cs="Times New Roman"/>
          <w:sz w:val="26"/>
          <w:szCs w:val="26"/>
        </w:rPr>
        <w:t>г.</w:t>
      </w:r>
    </w:p>
    <w:p w:rsidR="003D17BF" w:rsidRDefault="003D17BF" w:rsidP="003D17B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F6539" w:rsidRDefault="00DF6539" w:rsidP="003D17B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3753EC" w:rsidRDefault="003753EC" w:rsidP="00375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5862"/>
        <w:gridCol w:w="1701"/>
        <w:gridCol w:w="1559"/>
        <w:gridCol w:w="1701"/>
        <w:gridCol w:w="1843"/>
        <w:gridCol w:w="1724"/>
        <w:gridCol w:w="6"/>
      </w:tblGrid>
      <w:tr w:rsidR="00F5012E" w:rsidRPr="0071192D" w:rsidTr="002F0311">
        <w:trPr>
          <w:trHeight w:val="699"/>
        </w:trPr>
        <w:tc>
          <w:tcPr>
            <w:tcW w:w="796" w:type="dxa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62" w:type="dxa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sz w:val="26"/>
                <w:szCs w:val="26"/>
              </w:rPr>
              <w:t>Из них ежегодно:</w:t>
            </w:r>
          </w:p>
        </w:tc>
      </w:tr>
      <w:tr w:rsidR="00F5012E" w:rsidRPr="0071192D" w:rsidTr="0071192D">
        <w:trPr>
          <w:gridAfter w:val="1"/>
          <w:wAfter w:w="6" w:type="dxa"/>
          <w:trHeight w:val="1800"/>
        </w:trPr>
        <w:tc>
          <w:tcPr>
            <w:tcW w:w="796" w:type="dxa"/>
            <w:shd w:val="clear" w:color="auto" w:fill="auto"/>
            <w:vAlign w:val="center"/>
            <w:hideMark/>
          </w:tcPr>
          <w:p w:rsidR="00F5012E" w:rsidRPr="0071192D" w:rsidRDefault="00F5012E" w:rsidP="00711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862" w:type="dxa"/>
            <w:shd w:val="clear" w:color="auto" w:fill="auto"/>
            <w:vAlign w:val="center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Полномочия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F5012E" w:rsidRPr="0071192D" w:rsidRDefault="00F5012E" w:rsidP="002F0311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724" w:type="dxa"/>
            <w:shd w:val="clear" w:color="auto" w:fill="auto"/>
            <w:vAlign w:val="bottom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них Фонд оплаты труда, тыс. руб.</w:t>
            </w:r>
          </w:p>
        </w:tc>
      </w:tr>
      <w:tr w:rsidR="00F5012E" w:rsidRPr="0071192D" w:rsidTr="0071192D">
        <w:trPr>
          <w:gridAfter w:val="1"/>
          <w:wAfter w:w="6" w:type="dxa"/>
          <w:trHeight w:val="70"/>
        </w:trPr>
        <w:tc>
          <w:tcPr>
            <w:tcW w:w="796" w:type="dxa"/>
            <w:shd w:val="clear" w:color="auto" w:fill="auto"/>
            <w:vAlign w:val="center"/>
            <w:hideMark/>
          </w:tcPr>
          <w:p w:rsidR="00F5012E" w:rsidRPr="0071192D" w:rsidRDefault="00F5012E" w:rsidP="00711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F5012E" w:rsidRPr="0071192D" w:rsidRDefault="00F5012E" w:rsidP="002F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Управление образования Карталинского муниципального района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b/>
                <w:bCs/>
                <w:sz w:val="26"/>
                <w:szCs w:val="26"/>
              </w:rPr>
              <w:t>420,00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b/>
                <w:bCs/>
                <w:sz w:val="26"/>
                <w:szCs w:val="26"/>
              </w:rPr>
              <w:t>420,00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</w:t>
            </w:r>
          </w:p>
        </w:tc>
      </w:tr>
      <w:tr w:rsidR="00F5012E" w:rsidRPr="0071192D" w:rsidTr="0071192D">
        <w:trPr>
          <w:gridAfter w:val="1"/>
          <w:wAfter w:w="6" w:type="dxa"/>
          <w:trHeight w:val="720"/>
        </w:trPr>
        <w:tc>
          <w:tcPr>
            <w:tcW w:w="796" w:type="dxa"/>
            <w:shd w:val="clear" w:color="auto" w:fill="auto"/>
            <w:vAlign w:val="center"/>
            <w:hideMark/>
          </w:tcPr>
          <w:p w:rsidR="00F5012E" w:rsidRPr="0071192D" w:rsidRDefault="0071192D" w:rsidP="00711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F5012E"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F5012E" w:rsidRPr="0071192D" w:rsidRDefault="00F5012E" w:rsidP="002F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sz w:val="26"/>
                <w:szCs w:val="26"/>
              </w:rPr>
              <w:t>420,00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sz w:val="26"/>
                <w:szCs w:val="26"/>
              </w:rPr>
              <w:t>420,00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F5012E" w:rsidRPr="0071192D" w:rsidRDefault="00F5012E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653DCE" w:rsidRPr="0071192D" w:rsidRDefault="00653DCE" w:rsidP="00653DCE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4966" w:type="dxa"/>
        <w:tblInd w:w="1187" w:type="dxa"/>
        <w:tblLayout w:type="fixed"/>
        <w:tblLook w:val="0000"/>
      </w:tblPr>
      <w:tblGrid>
        <w:gridCol w:w="7567"/>
        <w:gridCol w:w="7399"/>
      </w:tblGrid>
      <w:tr w:rsidR="00912794" w:rsidRPr="0071192D" w:rsidTr="00973514">
        <w:trPr>
          <w:trHeight w:val="2266"/>
        </w:trPr>
        <w:tc>
          <w:tcPr>
            <w:tcW w:w="7567" w:type="dxa"/>
            <w:shd w:val="clear" w:color="auto" w:fill="auto"/>
          </w:tcPr>
          <w:p w:rsidR="00912794" w:rsidRPr="0071192D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192D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 городского поселения</w:t>
            </w:r>
          </w:p>
          <w:p w:rsidR="00912794" w:rsidRPr="0071192D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192D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71192D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7119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2794" w:rsidRPr="0071192D" w:rsidRDefault="00912794" w:rsidP="0097351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912794" w:rsidRPr="0071192D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192D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912794" w:rsidRPr="0071192D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192D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912794" w:rsidRPr="0071192D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D56BD6" w:rsidRPr="00653DC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D56BD6" w:rsidRPr="00653DCE" w:rsidSect="003753EC">
      <w:pgSz w:w="16838" w:h="11906" w:orient="landscape"/>
      <w:pgMar w:top="426" w:right="820" w:bottom="709" w:left="99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705" w:rsidRDefault="00BA5705" w:rsidP="001C6CF2">
      <w:pPr>
        <w:spacing w:after="0" w:line="240" w:lineRule="auto"/>
      </w:pPr>
      <w:r>
        <w:separator/>
      </w:r>
    </w:p>
  </w:endnote>
  <w:endnote w:type="continuationSeparator" w:id="0">
    <w:p w:rsidR="00BA5705" w:rsidRDefault="00BA5705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98941"/>
      <w:docPartObj>
        <w:docPartGallery w:val="Page Numbers (Bottom of Page)"/>
        <w:docPartUnique/>
      </w:docPartObj>
    </w:sdtPr>
    <w:sdtContent>
      <w:p w:rsidR="004D4132" w:rsidRDefault="00BD572D">
        <w:pPr>
          <w:pStyle w:val="a6"/>
          <w:jc w:val="center"/>
        </w:pPr>
        <w:r>
          <w:fldChar w:fldCharType="begin"/>
        </w:r>
        <w:r w:rsidR="004D4132">
          <w:instrText>PAGE   \* MERGEFORMAT</w:instrText>
        </w:r>
        <w:r>
          <w:fldChar w:fldCharType="separate"/>
        </w:r>
        <w:r w:rsidR="00F37744">
          <w:rPr>
            <w:noProof/>
          </w:rPr>
          <w:t>6</w:t>
        </w:r>
        <w:r>
          <w:fldChar w:fldCharType="end"/>
        </w:r>
      </w:p>
    </w:sdtContent>
  </w:sdt>
  <w:p w:rsidR="004D4132" w:rsidRDefault="004D41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705" w:rsidRDefault="00BA5705" w:rsidP="001C6CF2">
      <w:pPr>
        <w:spacing w:after="0" w:line="240" w:lineRule="auto"/>
      </w:pPr>
      <w:r>
        <w:separator/>
      </w:r>
    </w:p>
  </w:footnote>
  <w:footnote w:type="continuationSeparator" w:id="0">
    <w:p w:rsidR="00BA5705" w:rsidRDefault="00BA5705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7C2B"/>
    <w:rsid w:val="00027EB9"/>
    <w:rsid w:val="00031D02"/>
    <w:rsid w:val="000368E3"/>
    <w:rsid w:val="00036FAE"/>
    <w:rsid w:val="00065226"/>
    <w:rsid w:val="00094F7F"/>
    <w:rsid w:val="000A4028"/>
    <w:rsid w:val="0011288B"/>
    <w:rsid w:val="0015789E"/>
    <w:rsid w:val="00162693"/>
    <w:rsid w:val="00175A1C"/>
    <w:rsid w:val="001C6CF2"/>
    <w:rsid w:val="001D52CD"/>
    <w:rsid w:val="001E30AD"/>
    <w:rsid w:val="001F3845"/>
    <w:rsid w:val="0020039F"/>
    <w:rsid w:val="002129BC"/>
    <w:rsid w:val="00216A75"/>
    <w:rsid w:val="00220E4B"/>
    <w:rsid w:val="00222830"/>
    <w:rsid w:val="00280CFA"/>
    <w:rsid w:val="002A73B0"/>
    <w:rsid w:val="00317647"/>
    <w:rsid w:val="00334473"/>
    <w:rsid w:val="00356A19"/>
    <w:rsid w:val="003753EC"/>
    <w:rsid w:val="003D17BF"/>
    <w:rsid w:val="003E56AB"/>
    <w:rsid w:val="003F3B44"/>
    <w:rsid w:val="0040644E"/>
    <w:rsid w:val="004105C9"/>
    <w:rsid w:val="00433F57"/>
    <w:rsid w:val="004371DA"/>
    <w:rsid w:val="00441BB2"/>
    <w:rsid w:val="004508CC"/>
    <w:rsid w:val="00480148"/>
    <w:rsid w:val="00483D61"/>
    <w:rsid w:val="00485C4A"/>
    <w:rsid w:val="0049784C"/>
    <w:rsid w:val="004A13D8"/>
    <w:rsid w:val="004D4132"/>
    <w:rsid w:val="004E201D"/>
    <w:rsid w:val="004E768B"/>
    <w:rsid w:val="004F6AE1"/>
    <w:rsid w:val="00502DCF"/>
    <w:rsid w:val="00532BE7"/>
    <w:rsid w:val="00544B39"/>
    <w:rsid w:val="0054641C"/>
    <w:rsid w:val="00563CE7"/>
    <w:rsid w:val="00565C1C"/>
    <w:rsid w:val="0056783A"/>
    <w:rsid w:val="005D02B8"/>
    <w:rsid w:val="005E3928"/>
    <w:rsid w:val="005E3979"/>
    <w:rsid w:val="005F5C19"/>
    <w:rsid w:val="00601DB6"/>
    <w:rsid w:val="006344BA"/>
    <w:rsid w:val="00653DCE"/>
    <w:rsid w:val="0066550D"/>
    <w:rsid w:val="00675BF5"/>
    <w:rsid w:val="006E1B91"/>
    <w:rsid w:val="006E713E"/>
    <w:rsid w:val="0071192D"/>
    <w:rsid w:val="00725C93"/>
    <w:rsid w:val="0077042E"/>
    <w:rsid w:val="00770943"/>
    <w:rsid w:val="008112D8"/>
    <w:rsid w:val="00823DCC"/>
    <w:rsid w:val="00840853"/>
    <w:rsid w:val="00864C7D"/>
    <w:rsid w:val="00867FF4"/>
    <w:rsid w:val="00893D38"/>
    <w:rsid w:val="008A118F"/>
    <w:rsid w:val="008A3E5A"/>
    <w:rsid w:val="008A42FF"/>
    <w:rsid w:val="008C0604"/>
    <w:rsid w:val="008C0D7F"/>
    <w:rsid w:val="008C6EC9"/>
    <w:rsid w:val="008E2C17"/>
    <w:rsid w:val="008F2761"/>
    <w:rsid w:val="00912794"/>
    <w:rsid w:val="00932AE5"/>
    <w:rsid w:val="00942BDF"/>
    <w:rsid w:val="00982591"/>
    <w:rsid w:val="009C5DE9"/>
    <w:rsid w:val="009C7BBA"/>
    <w:rsid w:val="009E1DAA"/>
    <w:rsid w:val="009F0292"/>
    <w:rsid w:val="009F57C4"/>
    <w:rsid w:val="00A0717B"/>
    <w:rsid w:val="00A402C4"/>
    <w:rsid w:val="00A66AA6"/>
    <w:rsid w:val="00A946B7"/>
    <w:rsid w:val="00B0513B"/>
    <w:rsid w:val="00B103DA"/>
    <w:rsid w:val="00B7391F"/>
    <w:rsid w:val="00BA5705"/>
    <w:rsid w:val="00BC497B"/>
    <w:rsid w:val="00BC73EF"/>
    <w:rsid w:val="00BD0E8E"/>
    <w:rsid w:val="00BD572D"/>
    <w:rsid w:val="00BF0648"/>
    <w:rsid w:val="00C0010F"/>
    <w:rsid w:val="00C25AA9"/>
    <w:rsid w:val="00C34BF8"/>
    <w:rsid w:val="00C675BA"/>
    <w:rsid w:val="00C84EE0"/>
    <w:rsid w:val="00CA73F3"/>
    <w:rsid w:val="00CE4F91"/>
    <w:rsid w:val="00CF2A3E"/>
    <w:rsid w:val="00CF6B40"/>
    <w:rsid w:val="00D043E5"/>
    <w:rsid w:val="00D1298C"/>
    <w:rsid w:val="00D21055"/>
    <w:rsid w:val="00D22E5E"/>
    <w:rsid w:val="00D41A8E"/>
    <w:rsid w:val="00D56BD6"/>
    <w:rsid w:val="00D947B7"/>
    <w:rsid w:val="00DA0683"/>
    <w:rsid w:val="00DE6530"/>
    <w:rsid w:val="00DF315A"/>
    <w:rsid w:val="00DF6539"/>
    <w:rsid w:val="00E04220"/>
    <w:rsid w:val="00E1464A"/>
    <w:rsid w:val="00E2459B"/>
    <w:rsid w:val="00E3103D"/>
    <w:rsid w:val="00E50BA4"/>
    <w:rsid w:val="00E5212C"/>
    <w:rsid w:val="00ED28CE"/>
    <w:rsid w:val="00ED7E6F"/>
    <w:rsid w:val="00F23742"/>
    <w:rsid w:val="00F23ED0"/>
    <w:rsid w:val="00F3561F"/>
    <w:rsid w:val="00F37744"/>
    <w:rsid w:val="00F4458C"/>
    <w:rsid w:val="00F5012E"/>
    <w:rsid w:val="00F76876"/>
    <w:rsid w:val="00FC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9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F7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6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13647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62</cp:revision>
  <cp:lastPrinted>2024-01-09T04:45:00Z</cp:lastPrinted>
  <dcterms:created xsi:type="dcterms:W3CDTF">2017-07-06T11:59:00Z</dcterms:created>
  <dcterms:modified xsi:type="dcterms:W3CDTF">2024-01-09T04:45:00Z</dcterms:modified>
</cp:coreProperties>
</file>